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035F" w14:textId="60EA866D" w:rsidR="009B5E5F" w:rsidRPr="009B5E5F" w:rsidRDefault="009B5E5F" w:rsidP="001C6F5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b/>
          <w:color w:val="333333"/>
        </w:rPr>
        <w:t>Best Practices for Preliminary and Final Oral Defenses</w:t>
      </w:r>
    </w:p>
    <w:p w14:paraId="0D945AC1" w14:textId="77777777" w:rsidR="009B5E5F" w:rsidRDefault="009B5E5F" w:rsidP="001C6F5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14:paraId="79EBC66A" w14:textId="39161578" w:rsidR="001C6F51" w:rsidRPr="00697EA5" w:rsidRDefault="00E02D00" w:rsidP="001C6F5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If </w:t>
      </w:r>
      <w:r w:rsidR="00E17085" w:rsidRPr="00697EA5">
        <w:rPr>
          <w:rFonts w:ascii="Helvetica" w:hAnsi="Helvetica" w:cs="Helvetica"/>
          <w:color w:val="333333"/>
        </w:rPr>
        <w:t xml:space="preserve">a </w:t>
      </w:r>
      <w:r w:rsidRPr="00697EA5">
        <w:rPr>
          <w:rFonts w:ascii="Helvetica" w:hAnsi="Helvetica" w:cs="Helvetica"/>
          <w:color w:val="333333"/>
        </w:rPr>
        <w:t>s</w:t>
      </w:r>
      <w:r w:rsidR="001C6F51" w:rsidRPr="00697EA5">
        <w:rPr>
          <w:rFonts w:ascii="Helvetica" w:hAnsi="Helvetica" w:cs="Helvetica"/>
          <w:color w:val="333333"/>
        </w:rPr>
        <w:t>ynchronous, remote</w:t>
      </w:r>
      <w:r w:rsidR="00E17085" w:rsidRPr="00697EA5">
        <w:rPr>
          <w:rFonts w:ascii="Helvetica" w:hAnsi="Helvetica" w:cs="Helvetica"/>
          <w:color w:val="333333"/>
        </w:rPr>
        <w:t xml:space="preserve"> meeting</w:t>
      </w:r>
      <w:r w:rsidR="001C6F51" w:rsidRPr="00697EA5">
        <w:rPr>
          <w:rFonts w:ascii="Helvetica" w:hAnsi="Helvetica" w:cs="Helvetica"/>
          <w:color w:val="333333"/>
        </w:rPr>
        <w:t xml:space="preserve"> </w:t>
      </w:r>
      <w:r w:rsidR="00E17085" w:rsidRPr="00697EA5">
        <w:rPr>
          <w:rFonts w:ascii="Helvetica" w:hAnsi="Helvetica" w:cs="Helvetica"/>
          <w:color w:val="333333"/>
        </w:rPr>
        <w:t xml:space="preserve">arrangement for </w:t>
      </w:r>
      <w:r w:rsidR="001C6F51" w:rsidRPr="00697EA5">
        <w:rPr>
          <w:rFonts w:ascii="Helvetica" w:hAnsi="Helvetica" w:cs="Helvetica"/>
          <w:color w:val="333333"/>
        </w:rPr>
        <w:t>the student and committee</w:t>
      </w:r>
      <w:r w:rsidRPr="00697EA5">
        <w:rPr>
          <w:rFonts w:ascii="Helvetica" w:hAnsi="Helvetica" w:cs="Helvetica"/>
          <w:color w:val="333333"/>
        </w:rPr>
        <w:t xml:space="preserve"> members is </w:t>
      </w:r>
      <w:r w:rsidR="009B5E5F">
        <w:rPr>
          <w:rFonts w:ascii="Helvetica" w:hAnsi="Helvetica" w:cs="Helvetica"/>
          <w:color w:val="333333"/>
        </w:rPr>
        <w:t>selected as the chosen examination modality</w:t>
      </w:r>
      <w:r w:rsidRPr="00697EA5">
        <w:rPr>
          <w:rFonts w:ascii="Helvetica" w:hAnsi="Helvetica" w:cs="Helvetica"/>
          <w:color w:val="333333"/>
        </w:rPr>
        <w:t xml:space="preserve">, </w:t>
      </w:r>
      <w:r w:rsidR="00E17085" w:rsidRPr="00697EA5">
        <w:rPr>
          <w:rFonts w:ascii="Helvetica" w:hAnsi="Helvetica" w:cs="Helvetica"/>
          <w:color w:val="333333"/>
        </w:rPr>
        <w:t>t</w:t>
      </w:r>
      <w:r w:rsidR="001C6F51" w:rsidRPr="00697EA5">
        <w:rPr>
          <w:rFonts w:ascii="Helvetica" w:hAnsi="Helvetica" w:cs="Helvetica"/>
          <w:color w:val="333333"/>
        </w:rPr>
        <w:t xml:space="preserve">he following points </w:t>
      </w:r>
      <w:r w:rsidR="00443E5B" w:rsidRPr="00697EA5">
        <w:rPr>
          <w:rFonts w:ascii="Helvetica" w:hAnsi="Helvetica" w:cs="Helvetica"/>
          <w:color w:val="333333"/>
        </w:rPr>
        <w:t>detail</w:t>
      </w:r>
      <w:r w:rsidR="001C6F51" w:rsidRPr="00697EA5">
        <w:rPr>
          <w:rFonts w:ascii="Helvetica" w:hAnsi="Helvetica" w:cs="Helvetica"/>
          <w:color w:val="333333"/>
        </w:rPr>
        <w:t xml:space="preserve"> recommended best practices for these meetings:</w:t>
      </w:r>
    </w:p>
    <w:p w14:paraId="6527D50E" w14:textId="05C7CFA8" w:rsidR="001C6F51" w:rsidRPr="00697EA5" w:rsidRDefault="001C6F51" w:rsidP="00954D35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/>
        <w:ind w:left="270" w:hanging="27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1. </w:t>
      </w:r>
      <w:r w:rsidR="00E17085" w:rsidRPr="00697EA5">
        <w:rPr>
          <w:rFonts w:ascii="Helvetica" w:hAnsi="Helvetica" w:cs="Helvetica"/>
          <w:color w:val="333333"/>
        </w:rPr>
        <w:t xml:space="preserve">Choose videoconference software that best meets the student’s goals and needs and is </w:t>
      </w:r>
      <w:r w:rsidRPr="00697EA5">
        <w:rPr>
          <w:rFonts w:ascii="Helvetica" w:hAnsi="Helvetica" w:cs="Helvetica"/>
          <w:color w:val="333333"/>
        </w:rPr>
        <w:t xml:space="preserve">monitored by the university’s </w:t>
      </w:r>
      <w:hyperlink r:id="rId7" w:history="1">
        <w:r w:rsidRPr="00697EA5">
          <w:rPr>
            <w:rStyle w:val="Hyperlink"/>
            <w:rFonts w:ascii="Helvetica" w:hAnsi="Helvetica" w:cs="Helvetica"/>
          </w:rPr>
          <w:t>Information Technology Services such as Zoom or WebEx</w:t>
        </w:r>
      </w:hyperlink>
      <w:r w:rsidR="0073731E" w:rsidRPr="00697EA5">
        <w:rPr>
          <w:rFonts w:ascii="Helvetica" w:hAnsi="Helvetica" w:cs="Helvetica"/>
          <w:color w:val="333333"/>
        </w:rPr>
        <w:t xml:space="preserve">. </w:t>
      </w:r>
    </w:p>
    <w:p w14:paraId="4425605D" w14:textId="77777777" w:rsidR="0073731E" w:rsidRPr="00697EA5" w:rsidRDefault="001C6F51" w:rsidP="00954D35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/>
        <w:ind w:left="270" w:hanging="27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2. </w:t>
      </w:r>
      <w:r w:rsidR="0073731E" w:rsidRPr="00697EA5">
        <w:rPr>
          <w:rFonts w:ascii="Helvetica" w:hAnsi="Helvetica" w:cs="Helvetica"/>
          <w:color w:val="333333"/>
        </w:rPr>
        <w:t xml:space="preserve">Videoconference technology must allow </w:t>
      </w:r>
      <w:r w:rsidR="00443E5B" w:rsidRPr="00697EA5">
        <w:rPr>
          <w:rFonts w:ascii="Helvetica" w:hAnsi="Helvetica" w:cs="Helvetica"/>
          <w:color w:val="333333"/>
        </w:rPr>
        <w:t xml:space="preserve">the student and committee members </w:t>
      </w:r>
      <w:r w:rsidR="0073731E" w:rsidRPr="00697EA5">
        <w:rPr>
          <w:rFonts w:ascii="Helvetica" w:hAnsi="Helvetica" w:cs="Helvetica"/>
          <w:color w:val="333333"/>
        </w:rPr>
        <w:t>to communicate throughout the examination and access or view all materials presented.</w:t>
      </w:r>
    </w:p>
    <w:p w14:paraId="68EEA74D" w14:textId="26631973" w:rsidR="0073731E" w:rsidRPr="00697EA5" w:rsidRDefault="0073731E" w:rsidP="00954D35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/>
        <w:ind w:left="270" w:hanging="27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3. </w:t>
      </w:r>
      <w:r w:rsidR="008527E8" w:rsidRPr="00697EA5">
        <w:rPr>
          <w:rFonts w:ascii="Helvetica" w:hAnsi="Helvetica" w:cs="Helvetica"/>
          <w:color w:val="333333"/>
        </w:rPr>
        <w:t>Assign</w:t>
      </w:r>
      <w:r w:rsidR="001C6F51" w:rsidRPr="00697EA5">
        <w:rPr>
          <w:rFonts w:ascii="Helvetica" w:hAnsi="Helvetica" w:cs="Helvetica"/>
          <w:color w:val="333333"/>
        </w:rPr>
        <w:t xml:space="preserve"> the st</w:t>
      </w:r>
      <w:bookmarkStart w:id="0" w:name="_GoBack"/>
      <w:bookmarkEnd w:id="0"/>
      <w:r w:rsidR="001C6F51" w:rsidRPr="00697EA5">
        <w:rPr>
          <w:rFonts w:ascii="Helvetica" w:hAnsi="Helvetica" w:cs="Helvetica"/>
          <w:color w:val="333333"/>
        </w:rPr>
        <w:t xml:space="preserve">udent and committee chair(s) </w:t>
      </w:r>
      <w:r w:rsidR="008527E8" w:rsidRPr="00697EA5">
        <w:rPr>
          <w:rFonts w:ascii="Helvetica" w:hAnsi="Helvetica" w:cs="Helvetica"/>
          <w:color w:val="333333"/>
        </w:rPr>
        <w:t xml:space="preserve">as </w:t>
      </w:r>
      <w:r w:rsidR="00443E5B" w:rsidRPr="00697EA5">
        <w:rPr>
          <w:rFonts w:ascii="Helvetica" w:hAnsi="Helvetica" w:cs="Helvetica"/>
          <w:color w:val="333333"/>
        </w:rPr>
        <w:t xml:space="preserve">co-hosts to </w:t>
      </w:r>
      <w:r w:rsidR="00E17085" w:rsidRPr="00697EA5">
        <w:rPr>
          <w:rFonts w:ascii="Helvetica" w:hAnsi="Helvetica" w:cs="Helvetica"/>
          <w:color w:val="333333"/>
        </w:rPr>
        <w:t xml:space="preserve">promote optimal </w:t>
      </w:r>
      <w:r w:rsidR="00721948">
        <w:rPr>
          <w:rFonts w:ascii="Helvetica" w:hAnsi="Helvetica" w:cs="Helvetica"/>
          <w:color w:val="333333"/>
        </w:rPr>
        <w:t xml:space="preserve">remote </w:t>
      </w:r>
      <w:r w:rsidR="00E17085" w:rsidRPr="00697EA5">
        <w:rPr>
          <w:rFonts w:ascii="Helvetica" w:hAnsi="Helvetica" w:cs="Helvetica"/>
          <w:color w:val="333333"/>
        </w:rPr>
        <w:t>meeting room management</w:t>
      </w:r>
      <w:r w:rsidR="001C6F51" w:rsidRPr="00697EA5">
        <w:rPr>
          <w:rFonts w:ascii="Helvetica" w:hAnsi="Helvetica" w:cs="Helvetica"/>
          <w:color w:val="333333"/>
        </w:rPr>
        <w:t xml:space="preserve"> (e.g., breakout rooms</w:t>
      </w:r>
      <w:r w:rsidR="00E17085" w:rsidRPr="00697EA5">
        <w:rPr>
          <w:rFonts w:ascii="Helvetica" w:hAnsi="Helvetica" w:cs="Helvetica"/>
          <w:color w:val="333333"/>
        </w:rPr>
        <w:t>, muting/unmuting, share screen</w:t>
      </w:r>
      <w:r w:rsidR="00EB3E4E">
        <w:rPr>
          <w:rFonts w:ascii="Helvetica" w:hAnsi="Helvetica" w:cs="Helvetica"/>
          <w:color w:val="333333"/>
        </w:rPr>
        <w:t>, enable closed captioning</w:t>
      </w:r>
      <w:r w:rsidR="001C6F51" w:rsidRPr="00697EA5">
        <w:rPr>
          <w:rFonts w:ascii="Helvetica" w:hAnsi="Helvetica" w:cs="Helvetica"/>
          <w:color w:val="333333"/>
        </w:rPr>
        <w:t>)</w:t>
      </w:r>
      <w:r w:rsidRPr="00697EA5">
        <w:rPr>
          <w:rFonts w:ascii="Helvetica" w:hAnsi="Helvetica" w:cs="Helvetica"/>
          <w:color w:val="333333"/>
        </w:rPr>
        <w:t xml:space="preserve">. </w:t>
      </w:r>
    </w:p>
    <w:p w14:paraId="5184CAB2" w14:textId="43556E82" w:rsidR="00D74BE5" w:rsidRPr="00697EA5" w:rsidRDefault="008527E8" w:rsidP="00954D35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/>
        <w:ind w:left="270" w:hanging="27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4. </w:t>
      </w:r>
      <w:r w:rsidR="00D74BE5" w:rsidRPr="00697EA5">
        <w:rPr>
          <w:rFonts w:ascii="Helvetica" w:hAnsi="Helvetica" w:cs="Helvetica"/>
          <w:color w:val="333333"/>
        </w:rPr>
        <w:t>Students and committee chairs(s) are encouraged to login to the meeting room 10 minutes early to troubleshoot any meeting challenges (e.g., screen share).</w:t>
      </w:r>
    </w:p>
    <w:p w14:paraId="269514CF" w14:textId="03A10C22" w:rsidR="00443E5B" w:rsidRPr="00697EA5" w:rsidRDefault="00D74BE5" w:rsidP="00954D35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/>
        <w:ind w:left="270" w:hanging="27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5. </w:t>
      </w:r>
      <w:r w:rsidR="009B5E5F">
        <w:rPr>
          <w:rFonts w:ascii="Helvetica" w:hAnsi="Helvetica" w:cs="Helvetica"/>
          <w:color w:val="333333"/>
        </w:rPr>
        <w:t>For final oral defenses, observers beyond the POSC may be invited to the final presentation</w:t>
      </w:r>
      <w:r w:rsidR="0069669E">
        <w:rPr>
          <w:rFonts w:ascii="Helvetica" w:hAnsi="Helvetica" w:cs="Helvetica"/>
          <w:color w:val="333333"/>
        </w:rPr>
        <w:t xml:space="preserve"> that precedes the defense per the norms of the discipline or department/school. </w:t>
      </w:r>
      <w:r w:rsidR="009B5E5F">
        <w:rPr>
          <w:rFonts w:ascii="Helvetica" w:hAnsi="Helvetica" w:cs="Helvetica"/>
          <w:color w:val="333333"/>
        </w:rPr>
        <w:t>As with in-person public defenses, t</w:t>
      </w:r>
      <w:r w:rsidR="00443E5B" w:rsidRPr="00697EA5">
        <w:rPr>
          <w:rFonts w:ascii="Helvetica" w:hAnsi="Helvetica" w:cs="Helvetica"/>
          <w:color w:val="333333"/>
        </w:rPr>
        <w:t>h</w:t>
      </w:r>
      <w:r w:rsidR="00721948">
        <w:rPr>
          <w:rFonts w:ascii="Helvetica" w:hAnsi="Helvetica" w:cs="Helvetica"/>
          <w:color w:val="333333"/>
        </w:rPr>
        <w:t xml:space="preserve">e student should communicate </w:t>
      </w:r>
      <w:r w:rsidR="00443E5B" w:rsidRPr="00697EA5">
        <w:rPr>
          <w:rFonts w:ascii="Helvetica" w:hAnsi="Helvetica" w:cs="Helvetica"/>
          <w:color w:val="333333"/>
        </w:rPr>
        <w:t>meeting arrangement</w:t>
      </w:r>
      <w:r w:rsidR="009B5E5F">
        <w:rPr>
          <w:rFonts w:ascii="Helvetica" w:hAnsi="Helvetica" w:cs="Helvetica"/>
          <w:color w:val="333333"/>
        </w:rPr>
        <w:t>s</w:t>
      </w:r>
      <w:r w:rsidR="00443E5B" w:rsidRPr="00697EA5">
        <w:rPr>
          <w:rFonts w:ascii="Helvetica" w:hAnsi="Helvetica" w:cs="Helvetica"/>
          <w:color w:val="333333"/>
        </w:rPr>
        <w:t xml:space="preserve"> at least two weeks in advance. This plan </w:t>
      </w:r>
      <w:r w:rsidR="00C74AFC" w:rsidRPr="00697EA5">
        <w:rPr>
          <w:rFonts w:ascii="Helvetica" w:hAnsi="Helvetica" w:cs="Helvetica"/>
          <w:color w:val="333333"/>
        </w:rPr>
        <w:t>should describe</w:t>
      </w:r>
      <w:r w:rsidR="00443E5B" w:rsidRPr="00697EA5">
        <w:rPr>
          <w:rFonts w:ascii="Helvetica" w:hAnsi="Helvetica" w:cs="Helvetica"/>
          <w:color w:val="333333"/>
        </w:rPr>
        <w:t>:</w:t>
      </w:r>
    </w:p>
    <w:p w14:paraId="3FFDD571" w14:textId="77777777" w:rsidR="00443E5B" w:rsidRPr="00697EA5" w:rsidRDefault="0073731E" w:rsidP="00954D35">
      <w:pPr>
        <w:pStyle w:val="NormalWeb"/>
        <w:numPr>
          <w:ilvl w:val="0"/>
          <w:numId w:val="13"/>
        </w:numPr>
        <w:shd w:val="clear" w:color="auto" w:fill="FFFFFF"/>
        <w:tabs>
          <w:tab w:val="left" w:pos="630"/>
        </w:tabs>
        <w:spacing w:before="0" w:beforeAutospacing="0" w:after="150" w:afterAutospacing="0"/>
        <w:ind w:left="63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the </w:t>
      </w:r>
      <w:r w:rsidR="00C74AFC" w:rsidRPr="00697EA5">
        <w:rPr>
          <w:rFonts w:ascii="Helvetica" w:hAnsi="Helvetica" w:cs="Helvetica"/>
          <w:color w:val="333333"/>
        </w:rPr>
        <w:t>meeting location/link/room identification number and password (if applicable)</w:t>
      </w:r>
    </w:p>
    <w:p w14:paraId="0D905416" w14:textId="48023821" w:rsidR="00716D9D" w:rsidRPr="00697EA5" w:rsidRDefault="00443E5B" w:rsidP="00954D35">
      <w:pPr>
        <w:pStyle w:val="NormalWeb"/>
        <w:numPr>
          <w:ilvl w:val="0"/>
          <w:numId w:val="13"/>
        </w:numPr>
        <w:shd w:val="clear" w:color="auto" w:fill="FFFFFF"/>
        <w:tabs>
          <w:tab w:val="left" w:pos="630"/>
        </w:tabs>
        <w:spacing w:before="0" w:beforeAutospacing="0" w:after="150" w:afterAutospacing="0"/>
        <w:ind w:left="63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>observer e</w:t>
      </w:r>
      <w:r w:rsidR="0073731E" w:rsidRPr="00697EA5">
        <w:rPr>
          <w:rFonts w:ascii="Helvetica" w:hAnsi="Helvetica" w:cs="Helvetica"/>
          <w:color w:val="333333"/>
        </w:rPr>
        <w:t>xpectations (e.g.,</w:t>
      </w:r>
      <w:r w:rsidRPr="00697EA5">
        <w:rPr>
          <w:rFonts w:ascii="Helvetica" w:hAnsi="Helvetica" w:cs="Helvetica"/>
          <w:color w:val="333333"/>
        </w:rPr>
        <w:t xml:space="preserve"> </w:t>
      </w:r>
      <w:r w:rsidR="00697EA5" w:rsidRPr="00697EA5">
        <w:rPr>
          <w:rFonts w:ascii="Helvetica" w:hAnsi="Helvetica" w:cs="Helvetica"/>
          <w:color w:val="333333"/>
        </w:rPr>
        <w:t xml:space="preserve">enable waiting room, </w:t>
      </w:r>
      <w:r w:rsidRPr="00697EA5">
        <w:rPr>
          <w:rFonts w:ascii="Helvetica" w:hAnsi="Helvetica" w:cs="Helvetica"/>
          <w:color w:val="333333"/>
        </w:rPr>
        <w:t>muted upon meeting room entry,</w:t>
      </w:r>
      <w:r w:rsidR="0073731E" w:rsidRPr="00697EA5">
        <w:rPr>
          <w:rFonts w:ascii="Helvetica" w:hAnsi="Helvetica" w:cs="Helvetica"/>
          <w:color w:val="333333"/>
        </w:rPr>
        <w:t xml:space="preserve"> video off</w:t>
      </w:r>
      <w:r w:rsidR="00C74AFC" w:rsidRPr="00697EA5">
        <w:rPr>
          <w:rFonts w:ascii="Helvetica" w:hAnsi="Helvetica" w:cs="Helvetica"/>
          <w:color w:val="333333"/>
        </w:rPr>
        <w:t xml:space="preserve">, </w:t>
      </w:r>
      <w:r w:rsidR="0073731E" w:rsidRPr="00697EA5">
        <w:rPr>
          <w:rFonts w:ascii="Helvetica" w:hAnsi="Helvetica" w:cs="Helvetica"/>
          <w:color w:val="333333"/>
        </w:rPr>
        <w:t>remain muted</w:t>
      </w:r>
      <w:r w:rsidR="00C74AFC" w:rsidRPr="00697EA5">
        <w:rPr>
          <w:rFonts w:ascii="Helvetica" w:hAnsi="Helvetica" w:cs="Helvetica"/>
          <w:color w:val="333333"/>
        </w:rPr>
        <w:t>,</w:t>
      </w:r>
      <w:r w:rsidR="00697EA5" w:rsidRPr="00697EA5">
        <w:rPr>
          <w:rFonts w:ascii="Helvetica" w:hAnsi="Helvetica" w:cs="Helvetica"/>
          <w:color w:val="333333"/>
        </w:rPr>
        <w:t xml:space="preserve"> hide all non-video participants,</w:t>
      </w:r>
      <w:r w:rsidR="00C74AFC" w:rsidRPr="00697EA5">
        <w:rPr>
          <w:rFonts w:ascii="Helvetica" w:hAnsi="Helvetica" w:cs="Helvetica"/>
          <w:color w:val="333333"/>
        </w:rPr>
        <w:t xml:space="preserve"> </w:t>
      </w:r>
      <w:r w:rsidRPr="00697EA5">
        <w:rPr>
          <w:rFonts w:ascii="Helvetica" w:hAnsi="Helvetica" w:cs="Helvetica"/>
          <w:color w:val="333333"/>
        </w:rPr>
        <w:t>refrain from using</w:t>
      </w:r>
      <w:r w:rsidR="00C74AFC" w:rsidRPr="00697EA5">
        <w:rPr>
          <w:rFonts w:ascii="Helvetica" w:hAnsi="Helvetica" w:cs="Helvetica"/>
          <w:color w:val="333333"/>
        </w:rPr>
        <w:t xml:space="preserve"> the chat</w:t>
      </w:r>
      <w:r w:rsidR="0073731E" w:rsidRPr="00697EA5">
        <w:rPr>
          <w:rFonts w:ascii="Helvetica" w:hAnsi="Helvetica" w:cs="Helvetica"/>
          <w:color w:val="333333"/>
        </w:rPr>
        <w:t xml:space="preserve"> until invited </w:t>
      </w:r>
      <w:r w:rsidR="00C74AFC" w:rsidRPr="00697EA5">
        <w:rPr>
          <w:rFonts w:ascii="Helvetica" w:hAnsi="Helvetica" w:cs="Helvetica"/>
          <w:color w:val="333333"/>
        </w:rPr>
        <w:t>by the committee chair(s)</w:t>
      </w:r>
      <w:r w:rsidR="00697EA5" w:rsidRPr="00697EA5">
        <w:rPr>
          <w:rFonts w:ascii="Helvetica" w:hAnsi="Helvetica" w:cs="Helvetica"/>
          <w:color w:val="333333"/>
        </w:rPr>
        <w:t>, prevent removed participants from rejoining the meeting</w:t>
      </w:r>
      <w:r w:rsidR="00D74BE5" w:rsidRPr="00697EA5">
        <w:rPr>
          <w:rFonts w:ascii="Helvetica" w:hAnsi="Helvetica" w:cs="Helvetica"/>
          <w:color w:val="333333"/>
        </w:rPr>
        <w:t>)</w:t>
      </w:r>
    </w:p>
    <w:p w14:paraId="74F68710" w14:textId="05939070" w:rsidR="00716D9D" w:rsidRDefault="00D74BE5" w:rsidP="00954D35">
      <w:pPr>
        <w:pStyle w:val="NormalWeb"/>
        <w:numPr>
          <w:ilvl w:val="0"/>
          <w:numId w:val="13"/>
        </w:numPr>
        <w:shd w:val="clear" w:color="auto" w:fill="FFFFFF"/>
        <w:tabs>
          <w:tab w:val="left" w:pos="630"/>
        </w:tabs>
        <w:spacing w:before="0" w:beforeAutospacing="0" w:after="150" w:afterAutospacing="0"/>
        <w:ind w:left="63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communicate that </w:t>
      </w:r>
      <w:r w:rsidR="00716D9D" w:rsidRPr="00697EA5">
        <w:rPr>
          <w:rFonts w:ascii="Helvetica" w:hAnsi="Helvetica" w:cs="Helvetica"/>
          <w:color w:val="333333"/>
        </w:rPr>
        <w:t>observers (as well as the student)</w:t>
      </w:r>
      <w:r w:rsidR="00C74AFC" w:rsidRPr="00697EA5">
        <w:rPr>
          <w:rFonts w:ascii="Helvetica" w:hAnsi="Helvetica" w:cs="Helvetica"/>
          <w:color w:val="333333"/>
        </w:rPr>
        <w:t xml:space="preserve"> </w:t>
      </w:r>
      <w:r w:rsidRPr="00697EA5">
        <w:rPr>
          <w:rFonts w:ascii="Helvetica" w:hAnsi="Helvetica" w:cs="Helvetica"/>
          <w:color w:val="333333"/>
        </w:rPr>
        <w:t>will not be permitted to hear</w:t>
      </w:r>
      <w:r w:rsidR="00C74AFC" w:rsidRPr="00697EA5">
        <w:rPr>
          <w:rFonts w:ascii="Helvetica" w:hAnsi="Helvetica" w:cs="Helvetica"/>
          <w:color w:val="333333"/>
        </w:rPr>
        <w:t xml:space="preserve"> the committee’s </w:t>
      </w:r>
      <w:r w:rsidRPr="00697EA5">
        <w:rPr>
          <w:rFonts w:ascii="Helvetica" w:hAnsi="Helvetica" w:cs="Helvetica"/>
          <w:color w:val="333333"/>
        </w:rPr>
        <w:t xml:space="preserve">private </w:t>
      </w:r>
      <w:r w:rsidR="00C74AFC" w:rsidRPr="00697EA5">
        <w:rPr>
          <w:rFonts w:ascii="Helvetica" w:hAnsi="Helvetica" w:cs="Helvetica"/>
          <w:color w:val="333333"/>
        </w:rPr>
        <w:t xml:space="preserve">deliberations about the </w:t>
      </w:r>
      <w:r w:rsidR="00716D9D" w:rsidRPr="00697EA5">
        <w:rPr>
          <w:rFonts w:ascii="Helvetica" w:hAnsi="Helvetica" w:cs="Helvetica"/>
          <w:color w:val="333333"/>
        </w:rPr>
        <w:t xml:space="preserve">student’s performance or </w:t>
      </w:r>
      <w:r w:rsidR="00C74AFC" w:rsidRPr="00697EA5">
        <w:rPr>
          <w:rFonts w:ascii="Helvetica" w:hAnsi="Helvetica" w:cs="Helvetica"/>
          <w:color w:val="333333"/>
        </w:rPr>
        <w:t>meeting outcome</w:t>
      </w:r>
      <w:r w:rsidR="00716D9D" w:rsidRPr="00697EA5">
        <w:rPr>
          <w:rFonts w:ascii="Helvetica" w:hAnsi="Helvetica" w:cs="Helvetica"/>
          <w:color w:val="333333"/>
        </w:rPr>
        <w:t>. C</w:t>
      </w:r>
      <w:r w:rsidR="00C74AFC" w:rsidRPr="00697EA5">
        <w:rPr>
          <w:rFonts w:ascii="Helvetica" w:hAnsi="Helvetica" w:cs="Helvetica"/>
          <w:color w:val="333333"/>
        </w:rPr>
        <w:t xml:space="preserve">ommittee members </w:t>
      </w:r>
      <w:r w:rsidRPr="00697EA5">
        <w:rPr>
          <w:rFonts w:ascii="Helvetica" w:hAnsi="Helvetica" w:cs="Helvetica"/>
          <w:color w:val="333333"/>
        </w:rPr>
        <w:t>will</w:t>
      </w:r>
      <w:r w:rsidR="00C74AFC" w:rsidRPr="00697EA5">
        <w:rPr>
          <w:rFonts w:ascii="Helvetica" w:hAnsi="Helvetica" w:cs="Helvetica"/>
          <w:color w:val="333333"/>
        </w:rPr>
        <w:t xml:space="preserve"> move to a breakout room</w:t>
      </w:r>
      <w:r w:rsidR="00716D9D" w:rsidRPr="00697EA5">
        <w:rPr>
          <w:rFonts w:ascii="Helvetica" w:hAnsi="Helvetica" w:cs="Helvetica"/>
          <w:color w:val="333333"/>
        </w:rPr>
        <w:t xml:space="preserve"> or a separate </w:t>
      </w:r>
      <w:r w:rsidR="00721948">
        <w:rPr>
          <w:rFonts w:ascii="Helvetica" w:hAnsi="Helvetica" w:cs="Helvetica"/>
          <w:color w:val="333333"/>
        </w:rPr>
        <w:t xml:space="preserve">remote </w:t>
      </w:r>
      <w:r w:rsidR="00716D9D" w:rsidRPr="00697EA5">
        <w:rPr>
          <w:rFonts w:ascii="Helvetica" w:hAnsi="Helvetica" w:cs="Helvetica"/>
          <w:color w:val="333333"/>
        </w:rPr>
        <w:t>meeting room</w:t>
      </w:r>
      <w:r w:rsidR="00C74AFC" w:rsidRPr="00697EA5">
        <w:rPr>
          <w:rFonts w:ascii="Helvetica" w:hAnsi="Helvetica" w:cs="Helvetica"/>
          <w:color w:val="333333"/>
        </w:rPr>
        <w:t xml:space="preserve"> to </w:t>
      </w:r>
      <w:r w:rsidRPr="00697EA5">
        <w:rPr>
          <w:rFonts w:ascii="Helvetica" w:hAnsi="Helvetica" w:cs="Helvetica"/>
          <w:color w:val="333333"/>
        </w:rPr>
        <w:t>deliberate confidentially</w:t>
      </w:r>
      <w:r w:rsidR="00C74AFC" w:rsidRPr="00697EA5">
        <w:rPr>
          <w:rFonts w:ascii="Helvetica" w:hAnsi="Helvetica" w:cs="Helvetica"/>
          <w:color w:val="333333"/>
        </w:rPr>
        <w:t xml:space="preserve">. </w:t>
      </w:r>
    </w:p>
    <w:p w14:paraId="4FF0566B" w14:textId="177D4273" w:rsidR="008527E8" w:rsidRPr="00954D35" w:rsidRDefault="00C74AFC" w:rsidP="00954D35">
      <w:pPr>
        <w:pStyle w:val="NormalWeb"/>
        <w:shd w:val="clear" w:color="auto" w:fill="FFFFFF"/>
        <w:tabs>
          <w:tab w:val="left" w:pos="1080"/>
        </w:tabs>
        <w:spacing w:before="0" w:beforeAutospacing="0" w:after="150" w:afterAutospacing="0"/>
        <w:ind w:left="270" w:hanging="270"/>
        <w:rPr>
          <w:rFonts w:ascii="Helvetica" w:hAnsi="Helvetica" w:cs="Helvetica"/>
          <w:color w:val="333333"/>
        </w:rPr>
      </w:pPr>
      <w:r w:rsidRPr="00697EA5">
        <w:rPr>
          <w:rFonts w:ascii="Helvetica" w:hAnsi="Helvetica" w:cs="Helvetica"/>
          <w:color w:val="333333"/>
        </w:rPr>
        <w:t xml:space="preserve">6. </w:t>
      </w:r>
      <w:r w:rsidRPr="00697EA5">
        <w:rPr>
          <w:rFonts w:ascii="Helvetica" w:hAnsi="Helvetica" w:cs="Helvetica"/>
        </w:rPr>
        <w:t xml:space="preserve">In the event of technical difficulties, </w:t>
      </w:r>
      <w:r w:rsidR="00716D9D" w:rsidRPr="00697EA5">
        <w:rPr>
          <w:rFonts w:ascii="Helvetica" w:hAnsi="Helvetica" w:cs="Helvetica"/>
        </w:rPr>
        <w:t xml:space="preserve">the student and committee chair(s) should proactively provide the affected committee member(s) with information about how to </w:t>
      </w:r>
      <w:r w:rsidR="00D74BE5" w:rsidRPr="00697EA5">
        <w:rPr>
          <w:rFonts w:ascii="Helvetica" w:hAnsi="Helvetica" w:cs="Helvetica"/>
        </w:rPr>
        <w:t>join</w:t>
      </w:r>
      <w:r w:rsidRPr="00697EA5">
        <w:rPr>
          <w:rFonts w:ascii="Helvetica" w:hAnsi="Helvetica" w:cs="Helvetica"/>
        </w:rPr>
        <w:t xml:space="preserve"> the </w:t>
      </w:r>
      <w:r w:rsidR="00716D9D" w:rsidRPr="00697EA5">
        <w:rPr>
          <w:rFonts w:ascii="Helvetica" w:hAnsi="Helvetica" w:cs="Helvetica"/>
        </w:rPr>
        <w:t>meeting</w:t>
      </w:r>
      <w:r w:rsidRPr="00697EA5">
        <w:rPr>
          <w:rFonts w:ascii="Helvetica" w:hAnsi="Helvetica" w:cs="Helvetica"/>
        </w:rPr>
        <w:t xml:space="preserve"> </w:t>
      </w:r>
      <w:r w:rsidR="00D74BE5" w:rsidRPr="00697EA5">
        <w:rPr>
          <w:rFonts w:ascii="Helvetica" w:hAnsi="Helvetica" w:cs="Helvetica"/>
        </w:rPr>
        <w:t xml:space="preserve">room </w:t>
      </w:r>
      <w:r w:rsidRPr="00697EA5">
        <w:rPr>
          <w:rFonts w:ascii="Helvetica" w:hAnsi="Helvetica" w:cs="Helvetica"/>
        </w:rPr>
        <w:t>via phone.</w:t>
      </w:r>
      <w:r w:rsidR="00716D9D" w:rsidRPr="00697EA5">
        <w:rPr>
          <w:rFonts w:ascii="Helvetica" w:hAnsi="Helvetica" w:cs="Helvetica"/>
          <w:color w:val="333333"/>
        </w:rPr>
        <w:t xml:space="preserve"> In rare cases, it may necessary</w:t>
      </w:r>
      <w:r w:rsidR="00D74BE5" w:rsidRPr="00697EA5">
        <w:rPr>
          <w:rFonts w:ascii="Helvetica" w:hAnsi="Helvetica" w:cs="Helvetica"/>
          <w:color w:val="333333"/>
        </w:rPr>
        <w:t xml:space="preserve"> for student or committee chair(s)</w:t>
      </w:r>
      <w:r w:rsidR="00716D9D" w:rsidRPr="00697EA5">
        <w:rPr>
          <w:rFonts w:ascii="Helvetica" w:hAnsi="Helvetica" w:cs="Helvetica"/>
          <w:color w:val="333333"/>
        </w:rPr>
        <w:t xml:space="preserve"> to setup </w:t>
      </w:r>
      <w:r w:rsidRPr="00697EA5">
        <w:rPr>
          <w:rFonts w:ascii="Helvetica" w:hAnsi="Helvetica" w:cs="Helvetica"/>
          <w:color w:val="333333"/>
        </w:rPr>
        <w:t>a new meeting link/address and reconvene</w:t>
      </w:r>
      <w:r w:rsidR="00D74BE5" w:rsidRPr="00697EA5">
        <w:rPr>
          <w:rFonts w:ascii="Helvetica" w:hAnsi="Helvetica" w:cs="Helvetica"/>
          <w:color w:val="333333"/>
        </w:rPr>
        <w:t xml:space="preserve"> and continue </w:t>
      </w:r>
      <w:r w:rsidRPr="00697EA5">
        <w:rPr>
          <w:rFonts w:ascii="Helvetica" w:hAnsi="Helvetica" w:cs="Helvetica"/>
          <w:color w:val="333333"/>
        </w:rPr>
        <w:t>in a different room</w:t>
      </w:r>
      <w:r w:rsidR="00716D9D" w:rsidRPr="00697EA5">
        <w:rPr>
          <w:rFonts w:ascii="Helvetica" w:hAnsi="Helvetica" w:cs="Helvetica"/>
          <w:color w:val="333333"/>
        </w:rPr>
        <w:t xml:space="preserve">. If none of the options resolve the technological difficulties </w:t>
      </w:r>
      <w:r w:rsidR="00D74BE5" w:rsidRPr="00697EA5">
        <w:rPr>
          <w:rFonts w:ascii="Helvetica" w:hAnsi="Helvetica" w:cs="Helvetica"/>
          <w:color w:val="333333"/>
        </w:rPr>
        <w:t xml:space="preserve">and </w:t>
      </w:r>
      <w:r w:rsidR="00716D9D" w:rsidRPr="00697EA5">
        <w:rPr>
          <w:rFonts w:ascii="Helvetica" w:hAnsi="Helvetica" w:cs="Helvetica"/>
          <w:color w:val="333333"/>
        </w:rPr>
        <w:t xml:space="preserve">allow full participation of a committee member, the committee chair(s) are responsible for making the decision to </w:t>
      </w:r>
      <w:r w:rsidR="008527E8" w:rsidRPr="00697EA5">
        <w:rPr>
          <w:rFonts w:ascii="Helvetica" w:hAnsi="Helvetica" w:cs="Helvetica"/>
          <w:color w:val="333333"/>
        </w:rPr>
        <w:t>delay the examination</w:t>
      </w:r>
      <w:r w:rsidR="002E19CD" w:rsidRPr="00697EA5">
        <w:rPr>
          <w:rFonts w:ascii="Helvetica" w:hAnsi="Helvetica" w:cs="Helvetica"/>
          <w:color w:val="333333"/>
        </w:rPr>
        <w:t xml:space="preserve"> without prejudice to the student</w:t>
      </w:r>
      <w:r w:rsidR="008527E8" w:rsidRPr="00697EA5">
        <w:rPr>
          <w:rFonts w:ascii="Helvetica" w:hAnsi="Helvetica" w:cs="Helvetica"/>
          <w:color w:val="333333"/>
        </w:rPr>
        <w:t xml:space="preserve"> </w:t>
      </w:r>
      <w:r w:rsidRPr="00697EA5">
        <w:rPr>
          <w:rFonts w:ascii="Helvetica" w:hAnsi="Helvetica" w:cs="Helvetica"/>
          <w:color w:val="333333"/>
        </w:rPr>
        <w:t xml:space="preserve">and/or resume </w:t>
      </w:r>
      <w:r w:rsidR="008527E8" w:rsidRPr="00697EA5">
        <w:rPr>
          <w:rFonts w:ascii="Helvetica" w:hAnsi="Helvetica" w:cs="Helvetica"/>
          <w:color w:val="333333"/>
        </w:rPr>
        <w:t>the examination as promptly as possible.</w:t>
      </w:r>
    </w:p>
    <w:p w14:paraId="016DD389" w14:textId="77777777" w:rsidR="00F71F46" w:rsidRPr="00954D35" w:rsidRDefault="00F71F46" w:rsidP="00F71F46">
      <w:pPr>
        <w:rPr>
          <w:rFonts w:ascii="Helvetica" w:hAnsi="Helvetica" w:cs="Helvetica"/>
          <w:sz w:val="24"/>
          <w:szCs w:val="24"/>
        </w:rPr>
      </w:pPr>
    </w:p>
    <w:sectPr w:rsidR="00F71F46" w:rsidRPr="00954D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86E9" w14:textId="77777777" w:rsidR="009C15F5" w:rsidRDefault="009C15F5" w:rsidP="00697EA5">
      <w:pPr>
        <w:spacing w:after="0" w:line="240" w:lineRule="auto"/>
      </w:pPr>
      <w:r>
        <w:separator/>
      </w:r>
    </w:p>
  </w:endnote>
  <w:endnote w:type="continuationSeparator" w:id="0">
    <w:p w14:paraId="783FAA52" w14:textId="77777777" w:rsidR="009C15F5" w:rsidRDefault="009C15F5" w:rsidP="0069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765403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4"/>
        <w:szCs w:val="24"/>
      </w:rPr>
    </w:sdtEndPr>
    <w:sdtContent>
      <w:p w14:paraId="4C4764E1" w14:textId="20361CFF" w:rsidR="00697EA5" w:rsidRPr="00697EA5" w:rsidRDefault="00697EA5">
        <w:pPr>
          <w:pStyle w:val="Footer"/>
          <w:jc w:val="center"/>
          <w:rPr>
            <w:rFonts w:ascii="Helvetica" w:hAnsi="Helvetica" w:cs="Helvetica"/>
            <w:sz w:val="24"/>
            <w:szCs w:val="24"/>
          </w:rPr>
        </w:pPr>
        <w:r w:rsidRPr="00697EA5">
          <w:rPr>
            <w:rFonts w:ascii="Helvetica" w:hAnsi="Helvetica" w:cs="Helvetica"/>
            <w:sz w:val="24"/>
            <w:szCs w:val="24"/>
          </w:rPr>
          <w:fldChar w:fldCharType="begin"/>
        </w:r>
        <w:r w:rsidRPr="00697EA5">
          <w:rPr>
            <w:rFonts w:ascii="Helvetica" w:hAnsi="Helvetica" w:cs="Helvetica"/>
            <w:sz w:val="24"/>
            <w:szCs w:val="24"/>
          </w:rPr>
          <w:instrText xml:space="preserve"> PAGE   \* MERGEFORMAT </w:instrText>
        </w:r>
        <w:r w:rsidRPr="00697EA5">
          <w:rPr>
            <w:rFonts w:ascii="Helvetica" w:hAnsi="Helvetica" w:cs="Helvetica"/>
            <w:sz w:val="24"/>
            <w:szCs w:val="24"/>
          </w:rPr>
          <w:fldChar w:fldCharType="separate"/>
        </w:r>
        <w:r w:rsidR="0069669E">
          <w:rPr>
            <w:rFonts w:ascii="Helvetica" w:hAnsi="Helvetica" w:cs="Helvetica"/>
            <w:noProof/>
            <w:sz w:val="24"/>
            <w:szCs w:val="24"/>
          </w:rPr>
          <w:t>1</w:t>
        </w:r>
        <w:r w:rsidRPr="00697EA5">
          <w:rPr>
            <w:rFonts w:ascii="Helvetica" w:hAnsi="Helvetica" w:cs="Helvetica"/>
            <w:noProof/>
            <w:sz w:val="24"/>
            <w:szCs w:val="24"/>
          </w:rPr>
          <w:fldChar w:fldCharType="end"/>
        </w:r>
      </w:p>
    </w:sdtContent>
  </w:sdt>
  <w:p w14:paraId="38DEE2F0" w14:textId="77777777" w:rsidR="00697EA5" w:rsidRDefault="0069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42C7" w14:textId="77777777" w:rsidR="009C15F5" w:rsidRDefault="009C15F5" w:rsidP="00697EA5">
      <w:pPr>
        <w:spacing w:after="0" w:line="240" w:lineRule="auto"/>
      </w:pPr>
      <w:r>
        <w:separator/>
      </w:r>
    </w:p>
  </w:footnote>
  <w:footnote w:type="continuationSeparator" w:id="0">
    <w:p w14:paraId="5A0AB764" w14:textId="77777777" w:rsidR="009C15F5" w:rsidRDefault="009C15F5" w:rsidP="0069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769"/>
    <w:multiLevelType w:val="multilevel"/>
    <w:tmpl w:val="E1FA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52323"/>
    <w:multiLevelType w:val="multilevel"/>
    <w:tmpl w:val="7BCA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B2F59"/>
    <w:multiLevelType w:val="multilevel"/>
    <w:tmpl w:val="E81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C4006"/>
    <w:multiLevelType w:val="multilevel"/>
    <w:tmpl w:val="E81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8604E"/>
    <w:multiLevelType w:val="hybridMultilevel"/>
    <w:tmpl w:val="A2B6C098"/>
    <w:lvl w:ilvl="0" w:tplc="04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5" w15:restartNumberingAfterBreak="0">
    <w:nsid w:val="173451B3"/>
    <w:multiLevelType w:val="multilevel"/>
    <w:tmpl w:val="E81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771D3"/>
    <w:multiLevelType w:val="multilevel"/>
    <w:tmpl w:val="D6C6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4A30"/>
    <w:multiLevelType w:val="hybridMultilevel"/>
    <w:tmpl w:val="A24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3E52"/>
    <w:multiLevelType w:val="multilevel"/>
    <w:tmpl w:val="383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270BA"/>
    <w:multiLevelType w:val="multilevel"/>
    <w:tmpl w:val="B4F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50192"/>
    <w:multiLevelType w:val="multilevel"/>
    <w:tmpl w:val="E81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141C4"/>
    <w:multiLevelType w:val="multilevel"/>
    <w:tmpl w:val="5CFC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D57DA"/>
    <w:multiLevelType w:val="hybridMultilevel"/>
    <w:tmpl w:val="0A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660A2"/>
    <w:multiLevelType w:val="multilevel"/>
    <w:tmpl w:val="C6C6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72BF8"/>
    <w:multiLevelType w:val="multilevel"/>
    <w:tmpl w:val="2524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27709"/>
    <w:multiLevelType w:val="multilevel"/>
    <w:tmpl w:val="F28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420B7"/>
    <w:multiLevelType w:val="multilevel"/>
    <w:tmpl w:val="6C1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15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11"/>
  </w:num>
  <w:num w:numId="13">
    <w:abstractNumId w:val="4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46"/>
    <w:rsid w:val="00061E68"/>
    <w:rsid w:val="00093FC5"/>
    <w:rsid w:val="000A10A5"/>
    <w:rsid w:val="001C6F51"/>
    <w:rsid w:val="002E19CD"/>
    <w:rsid w:val="00401EAC"/>
    <w:rsid w:val="0044066A"/>
    <w:rsid w:val="00443E5B"/>
    <w:rsid w:val="0069669E"/>
    <w:rsid w:val="00697EA5"/>
    <w:rsid w:val="00716D9D"/>
    <w:rsid w:val="00721948"/>
    <w:rsid w:val="0073731E"/>
    <w:rsid w:val="008527E8"/>
    <w:rsid w:val="0091606B"/>
    <w:rsid w:val="00954D35"/>
    <w:rsid w:val="009B5E5F"/>
    <w:rsid w:val="009C15F5"/>
    <w:rsid w:val="00AC0354"/>
    <w:rsid w:val="00BE4188"/>
    <w:rsid w:val="00C02511"/>
    <w:rsid w:val="00C74AFC"/>
    <w:rsid w:val="00D74BE5"/>
    <w:rsid w:val="00E02D00"/>
    <w:rsid w:val="00E17085"/>
    <w:rsid w:val="00EB3E4E"/>
    <w:rsid w:val="00F7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5209"/>
  <w15:chartTrackingRefBased/>
  <w15:docId w15:val="{3243A256-44BA-42F2-89DE-16A0584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1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F46"/>
    <w:rPr>
      <w:color w:val="0000FF"/>
      <w:u w:val="single"/>
    </w:rPr>
  </w:style>
  <w:style w:type="paragraph" w:customStyle="1" w:styleId="xmsonormal">
    <w:name w:val="x_msonormal"/>
    <w:basedOn w:val="Normal"/>
    <w:rsid w:val="00F71F46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71F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1F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2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527E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6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4D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EA5"/>
  </w:style>
  <w:style w:type="paragraph" w:styleId="Footer">
    <w:name w:val="footer"/>
    <w:basedOn w:val="Normal"/>
    <w:link w:val="FooterChar"/>
    <w:uiPriority w:val="99"/>
    <w:unhideWhenUsed/>
    <w:rsid w:val="00697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igitalaccess.iastate.edu/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Tera R [SVPP]</dc:creator>
  <cp:keywords/>
  <dc:description/>
  <cp:lastModifiedBy>Adams, Dean [EEOB]</cp:lastModifiedBy>
  <cp:revision>5</cp:revision>
  <dcterms:created xsi:type="dcterms:W3CDTF">2021-09-17T18:48:00Z</dcterms:created>
  <dcterms:modified xsi:type="dcterms:W3CDTF">2021-09-17T19:23:00Z</dcterms:modified>
</cp:coreProperties>
</file>