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306D" w:rsidRDefault="001A306D">
      <w:r w:rsidRPr="001A306D">
        <w:drawing>
          <wp:inline distT="0" distB="0" distL="0" distR="0" wp14:anchorId="4591EC03" wp14:editId="52E346E9">
            <wp:extent cx="5943600" cy="109410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94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306D" w:rsidRPr="001A306D" w:rsidRDefault="001A306D" w:rsidP="001A306D">
      <w:pPr>
        <w:rPr>
          <w:color w:val="FF0000"/>
        </w:rPr>
      </w:pPr>
      <w:r w:rsidRPr="001A306D">
        <w:rPr>
          <w:color w:val="FF0000"/>
        </w:rPr>
        <w:t xml:space="preserve">The Dean of the Graduate College may exempt </w:t>
      </w:r>
      <w:r>
        <w:rPr>
          <w:color w:val="FF0000"/>
        </w:rPr>
        <w:t>applicant</w:t>
      </w:r>
      <w:r w:rsidRPr="001A306D">
        <w:rPr>
          <w:color w:val="FF0000"/>
        </w:rPr>
        <w:t xml:space="preserve">s with </w:t>
      </w:r>
      <w:r>
        <w:rPr>
          <w:color w:val="FF0000"/>
        </w:rPr>
        <w:t>expired scores above the college minimum</w:t>
      </w:r>
      <w:r w:rsidRPr="001A306D">
        <w:rPr>
          <w:color w:val="FF0000"/>
        </w:rPr>
        <w:t xml:space="preserve"> from the requirement </w:t>
      </w:r>
      <w:r>
        <w:rPr>
          <w:color w:val="FF0000"/>
        </w:rPr>
        <w:t>to demonstrate English proficiency</w:t>
      </w:r>
      <w:r w:rsidRPr="001A306D">
        <w:rPr>
          <w:color w:val="FF0000"/>
        </w:rPr>
        <w:t>.  Exemptions are not considered based on other factors, such as a student’s</w:t>
      </w:r>
      <w:r>
        <w:rPr>
          <w:color w:val="FF0000"/>
        </w:rPr>
        <w:t xml:space="preserve"> employment experience, </w:t>
      </w:r>
      <w:r w:rsidRPr="001A306D">
        <w:rPr>
          <w:color w:val="FF0000"/>
        </w:rPr>
        <w:t>time living in the United States or another country where the use of English is common</w:t>
      </w:r>
      <w:r>
        <w:rPr>
          <w:color w:val="FF0000"/>
        </w:rPr>
        <w:t>, and proficiency as judged by faculty, staff, or admissions committees</w:t>
      </w:r>
      <w:r w:rsidRPr="001A306D">
        <w:rPr>
          <w:color w:val="FF0000"/>
        </w:rPr>
        <w:t>.</w:t>
      </w:r>
    </w:p>
    <w:p w:rsidR="001A306D" w:rsidRDefault="001A306D"/>
    <w:p w:rsidR="001A306D" w:rsidRDefault="001A306D"/>
    <w:p w:rsidR="001A306D" w:rsidRDefault="001A306D"/>
    <w:p w:rsidR="00C1572B" w:rsidRDefault="001A306D">
      <w:r w:rsidRPr="001A306D">
        <w:drawing>
          <wp:inline distT="0" distB="0" distL="0" distR="0" wp14:anchorId="34A3AB47" wp14:editId="799B5293">
            <wp:extent cx="5943600" cy="2496185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96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306D" w:rsidRPr="001A306D" w:rsidRDefault="001A306D" w:rsidP="001A306D">
      <w:pPr>
        <w:rPr>
          <w:color w:val="FF0000"/>
        </w:rPr>
      </w:pPr>
      <w:r w:rsidRPr="001A306D">
        <w:rPr>
          <w:color w:val="FF0000"/>
        </w:rPr>
        <w:t xml:space="preserve">The Dean of the Graduate College may exempt students with qualifying but expired scores on the TOEFL, IELTS, or PTE from the requirement to take the English Placement Test.  </w:t>
      </w:r>
      <w:r w:rsidRPr="001A306D">
        <w:rPr>
          <w:color w:val="FF0000"/>
        </w:rPr>
        <w:t>Exemptions are not considered based on other factors, such as a student’s</w:t>
      </w:r>
      <w:r>
        <w:rPr>
          <w:color w:val="FF0000"/>
        </w:rPr>
        <w:t xml:space="preserve"> employment experience, </w:t>
      </w:r>
      <w:r w:rsidRPr="001A306D">
        <w:rPr>
          <w:color w:val="FF0000"/>
        </w:rPr>
        <w:t>time living in the United States or another country where the use of English is common</w:t>
      </w:r>
      <w:r>
        <w:rPr>
          <w:color w:val="FF0000"/>
        </w:rPr>
        <w:t>, and proficiency as judged by faculty, staff, or admissions committees</w:t>
      </w:r>
      <w:r w:rsidRPr="001A306D">
        <w:rPr>
          <w:color w:val="FF0000"/>
        </w:rPr>
        <w:t>.</w:t>
      </w:r>
    </w:p>
    <w:p w:rsidR="001A306D" w:rsidRPr="001A306D" w:rsidRDefault="001A306D" w:rsidP="001A306D">
      <w:pPr>
        <w:rPr>
          <w:color w:val="FF0000"/>
        </w:rPr>
      </w:pPr>
      <w:bookmarkStart w:id="0" w:name="_GoBack"/>
      <w:bookmarkEnd w:id="0"/>
    </w:p>
    <w:sectPr w:rsidR="001A306D" w:rsidRPr="001A306D" w:rsidSect="00FB73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9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06D"/>
    <w:rsid w:val="000251F4"/>
    <w:rsid w:val="00026933"/>
    <w:rsid w:val="000329FF"/>
    <w:rsid w:val="00051376"/>
    <w:rsid w:val="00052AC7"/>
    <w:rsid w:val="00060BD4"/>
    <w:rsid w:val="00070190"/>
    <w:rsid w:val="000710ED"/>
    <w:rsid w:val="00072855"/>
    <w:rsid w:val="00074F27"/>
    <w:rsid w:val="00085881"/>
    <w:rsid w:val="00094AD0"/>
    <w:rsid w:val="000C117D"/>
    <w:rsid w:val="000C205F"/>
    <w:rsid w:val="000D2FCC"/>
    <w:rsid w:val="0010437A"/>
    <w:rsid w:val="00106518"/>
    <w:rsid w:val="00117540"/>
    <w:rsid w:val="001504AE"/>
    <w:rsid w:val="00196D13"/>
    <w:rsid w:val="001A1829"/>
    <w:rsid w:val="001A306D"/>
    <w:rsid w:val="001B0F14"/>
    <w:rsid w:val="001B6421"/>
    <w:rsid w:val="001D103E"/>
    <w:rsid w:val="001D5B06"/>
    <w:rsid w:val="001D7F0C"/>
    <w:rsid w:val="0026151E"/>
    <w:rsid w:val="002675FB"/>
    <w:rsid w:val="00274545"/>
    <w:rsid w:val="00293F09"/>
    <w:rsid w:val="002A090C"/>
    <w:rsid w:val="002D7D10"/>
    <w:rsid w:val="00306D4A"/>
    <w:rsid w:val="003159F3"/>
    <w:rsid w:val="00331C33"/>
    <w:rsid w:val="0035530D"/>
    <w:rsid w:val="00370D35"/>
    <w:rsid w:val="00374649"/>
    <w:rsid w:val="003806AA"/>
    <w:rsid w:val="00382C2E"/>
    <w:rsid w:val="00384D57"/>
    <w:rsid w:val="004126D4"/>
    <w:rsid w:val="00434BF9"/>
    <w:rsid w:val="00437AE0"/>
    <w:rsid w:val="00450D12"/>
    <w:rsid w:val="00451482"/>
    <w:rsid w:val="00457925"/>
    <w:rsid w:val="00476565"/>
    <w:rsid w:val="004773B8"/>
    <w:rsid w:val="004A5A1D"/>
    <w:rsid w:val="004C46AE"/>
    <w:rsid w:val="004E40BA"/>
    <w:rsid w:val="004F04F1"/>
    <w:rsid w:val="004F2761"/>
    <w:rsid w:val="00504880"/>
    <w:rsid w:val="00514516"/>
    <w:rsid w:val="00523FB8"/>
    <w:rsid w:val="005300D3"/>
    <w:rsid w:val="0056506C"/>
    <w:rsid w:val="00571DD5"/>
    <w:rsid w:val="00587DF4"/>
    <w:rsid w:val="00595491"/>
    <w:rsid w:val="005A5FD9"/>
    <w:rsid w:val="005F3465"/>
    <w:rsid w:val="00602C95"/>
    <w:rsid w:val="00625129"/>
    <w:rsid w:val="00634126"/>
    <w:rsid w:val="00670205"/>
    <w:rsid w:val="006868AB"/>
    <w:rsid w:val="006A4F04"/>
    <w:rsid w:val="006B5D53"/>
    <w:rsid w:val="006D33CE"/>
    <w:rsid w:val="00705956"/>
    <w:rsid w:val="00723BF9"/>
    <w:rsid w:val="007261F2"/>
    <w:rsid w:val="007279DD"/>
    <w:rsid w:val="00753D4C"/>
    <w:rsid w:val="007763CD"/>
    <w:rsid w:val="007A0B61"/>
    <w:rsid w:val="007A7A7A"/>
    <w:rsid w:val="007D4259"/>
    <w:rsid w:val="007D69EB"/>
    <w:rsid w:val="007E4E1B"/>
    <w:rsid w:val="007F5044"/>
    <w:rsid w:val="007F6EFB"/>
    <w:rsid w:val="007F7E04"/>
    <w:rsid w:val="0081748D"/>
    <w:rsid w:val="00822248"/>
    <w:rsid w:val="008422AB"/>
    <w:rsid w:val="00845593"/>
    <w:rsid w:val="00854AA5"/>
    <w:rsid w:val="00866C42"/>
    <w:rsid w:val="00871433"/>
    <w:rsid w:val="008846A0"/>
    <w:rsid w:val="008920E5"/>
    <w:rsid w:val="008C5220"/>
    <w:rsid w:val="008D34EC"/>
    <w:rsid w:val="008F4255"/>
    <w:rsid w:val="0093290B"/>
    <w:rsid w:val="009723F4"/>
    <w:rsid w:val="00972CD8"/>
    <w:rsid w:val="0098775D"/>
    <w:rsid w:val="009942D1"/>
    <w:rsid w:val="009A1770"/>
    <w:rsid w:val="009B6487"/>
    <w:rsid w:val="009D0BA3"/>
    <w:rsid w:val="009D6E88"/>
    <w:rsid w:val="009F0261"/>
    <w:rsid w:val="00A2394A"/>
    <w:rsid w:val="00A321D5"/>
    <w:rsid w:val="00A750C4"/>
    <w:rsid w:val="00A87FC5"/>
    <w:rsid w:val="00AA0C56"/>
    <w:rsid w:val="00AA7F6A"/>
    <w:rsid w:val="00AF249F"/>
    <w:rsid w:val="00B20B6D"/>
    <w:rsid w:val="00B332A4"/>
    <w:rsid w:val="00B555A2"/>
    <w:rsid w:val="00B65900"/>
    <w:rsid w:val="00B728DE"/>
    <w:rsid w:val="00BB3856"/>
    <w:rsid w:val="00BC746C"/>
    <w:rsid w:val="00BE43A0"/>
    <w:rsid w:val="00BF2674"/>
    <w:rsid w:val="00BF64C0"/>
    <w:rsid w:val="00C06C1F"/>
    <w:rsid w:val="00C0746A"/>
    <w:rsid w:val="00C140EE"/>
    <w:rsid w:val="00C150EF"/>
    <w:rsid w:val="00C21FAC"/>
    <w:rsid w:val="00C25BE0"/>
    <w:rsid w:val="00C576A1"/>
    <w:rsid w:val="00C57F20"/>
    <w:rsid w:val="00C7430D"/>
    <w:rsid w:val="00CA5AF0"/>
    <w:rsid w:val="00CB2231"/>
    <w:rsid w:val="00CC28EB"/>
    <w:rsid w:val="00CD39EB"/>
    <w:rsid w:val="00D23229"/>
    <w:rsid w:val="00D24251"/>
    <w:rsid w:val="00D32A22"/>
    <w:rsid w:val="00D41E6F"/>
    <w:rsid w:val="00D45002"/>
    <w:rsid w:val="00D67544"/>
    <w:rsid w:val="00D7007F"/>
    <w:rsid w:val="00D72442"/>
    <w:rsid w:val="00D9189B"/>
    <w:rsid w:val="00D951D0"/>
    <w:rsid w:val="00DA1AC0"/>
    <w:rsid w:val="00DB11B8"/>
    <w:rsid w:val="00E004F1"/>
    <w:rsid w:val="00E13311"/>
    <w:rsid w:val="00E34C4C"/>
    <w:rsid w:val="00E40153"/>
    <w:rsid w:val="00E42EAB"/>
    <w:rsid w:val="00E46829"/>
    <w:rsid w:val="00E5029B"/>
    <w:rsid w:val="00E51891"/>
    <w:rsid w:val="00E563DC"/>
    <w:rsid w:val="00E608BC"/>
    <w:rsid w:val="00E71685"/>
    <w:rsid w:val="00E85CD1"/>
    <w:rsid w:val="00EA112B"/>
    <w:rsid w:val="00EC668C"/>
    <w:rsid w:val="00ED3572"/>
    <w:rsid w:val="00F21AB8"/>
    <w:rsid w:val="00F24392"/>
    <w:rsid w:val="00F304A7"/>
    <w:rsid w:val="00F72115"/>
    <w:rsid w:val="00F77617"/>
    <w:rsid w:val="00FA496F"/>
    <w:rsid w:val="00FB2F24"/>
    <w:rsid w:val="00FB7311"/>
    <w:rsid w:val="00FC1342"/>
    <w:rsid w:val="00FC59FC"/>
    <w:rsid w:val="00FE6164"/>
    <w:rsid w:val="00FF60A7"/>
    <w:rsid w:val="00FF6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0E74F1"/>
  <w14:defaultImageDpi w14:val="32767"/>
  <w15:chartTrackingRefBased/>
  <w15:docId w15:val="{16122060-6139-A54F-8727-A61269AEE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Graves, William R [G COL]</dc:creator>
  <cp:keywords/>
  <dc:description/>
  <cp:lastModifiedBy>Graves, William R [G COL]</cp:lastModifiedBy>
  <cp:revision>1</cp:revision>
  <dcterms:created xsi:type="dcterms:W3CDTF">2019-03-25T19:27:00Z</dcterms:created>
  <dcterms:modified xsi:type="dcterms:W3CDTF">2019-03-25T19:37:00Z</dcterms:modified>
</cp:coreProperties>
</file>