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57" w:rsidRPr="00EC7217" w:rsidRDefault="00767557" w:rsidP="00767557">
      <w:pPr>
        <w:rPr>
          <w:rFonts w:asciiTheme="minorHAnsi" w:hAnsiTheme="minorHAnsi" w:cstheme="minorHAnsi"/>
          <w:szCs w:val="22"/>
        </w:rPr>
      </w:pPr>
    </w:p>
    <w:p w:rsidR="00B57D63" w:rsidRPr="00EC7217" w:rsidRDefault="000918DF" w:rsidP="00943A24">
      <w:pPr>
        <w:pStyle w:val="Title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Iowa State University</w:t>
      </w:r>
    </w:p>
    <w:p w:rsidR="00B57D63" w:rsidRPr="00A919AE" w:rsidRDefault="00A70C67" w:rsidP="00A919AE">
      <w:pPr>
        <w:pStyle w:val="Heading2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Graduate Council</w:t>
      </w:r>
    </w:p>
    <w:p w:rsidR="000918DF" w:rsidRPr="00EC7217" w:rsidRDefault="000918DF">
      <w:pPr>
        <w:pStyle w:val="Heading1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MEETING AGENDA</w:t>
      </w:r>
    </w:p>
    <w:p w:rsidR="000918DF" w:rsidRPr="00EC7217" w:rsidRDefault="000918DF">
      <w:pPr>
        <w:rPr>
          <w:rFonts w:asciiTheme="minorHAnsi" w:hAnsiTheme="minorHAnsi" w:cstheme="minorHAnsi"/>
          <w:szCs w:val="22"/>
        </w:rPr>
      </w:pPr>
    </w:p>
    <w:tbl>
      <w:tblPr>
        <w:tblW w:w="10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8"/>
        <w:gridCol w:w="5374"/>
      </w:tblGrid>
      <w:tr w:rsidR="000918DF" w:rsidRPr="00EC7217" w:rsidTr="0011594F">
        <w:tc>
          <w:tcPr>
            <w:tcW w:w="5328" w:type="dxa"/>
            <w:shd w:val="solid" w:color="000000" w:fill="FFFFFF"/>
          </w:tcPr>
          <w:p w:rsidR="000918DF" w:rsidRPr="00EC7217" w:rsidRDefault="00A70C67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C7217">
              <w:rPr>
                <w:rFonts w:asciiTheme="minorHAnsi" w:hAnsiTheme="minorHAnsi" w:cstheme="minorHAnsi"/>
                <w:b/>
                <w:i/>
                <w:szCs w:val="22"/>
              </w:rPr>
              <w:t>Meeting: Graduate Council</w:t>
            </w:r>
          </w:p>
        </w:tc>
        <w:tc>
          <w:tcPr>
            <w:tcW w:w="5374" w:type="dxa"/>
            <w:shd w:val="solid" w:color="000000" w:fill="FFFFFF"/>
          </w:tcPr>
          <w:p w:rsidR="000918DF" w:rsidRPr="00EC7217" w:rsidRDefault="000918DF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EC7217">
              <w:rPr>
                <w:rFonts w:asciiTheme="minorHAnsi" w:hAnsiTheme="minorHAnsi" w:cstheme="minorHAnsi"/>
                <w:sz w:val="22"/>
                <w:szCs w:val="22"/>
              </w:rPr>
              <w:t>Key Roles</w:t>
            </w:r>
          </w:p>
        </w:tc>
      </w:tr>
      <w:tr w:rsidR="000918DF" w:rsidRPr="00EC7217" w:rsidTr="0011594F">
        <w:tc>
          <w:tcPr>
            <w:tcW w:w="5328" w:type="dxa"/>
          </w:tcPr>
          <w:p w:rsidR="00B57D63" w:rsidRPr="00EC7217" w:rsidRDefault="0099546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Date:  </w:t>
            </w:r>
            <w:r w:rsidR="00630250">
              <w:rPr>
                <w:rFonts w:asciiTheme="minorHAnsi" w:hAnsiTheme="minorHAnsi" w:cstheme="minorHAnsi"/>
                <w:szCs w:val="22"/>
              </w:rPr>
              <w:t>September</w:t>
            </w:r>
            <w:r w:rsidR="005C0B22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30250">
              <w:rPr>
                <w:rFonts w:asciiTheme="minorHAnsi" w:hAnsiTheme="minorHAnsi" w:cstheme="minorHAnsi"/>
                <w:szCs w:val="22"/>
              </w:rPr>
              <w:t>1</w:t>
            </w:r>
            <w:r w:rsidR="005C0B22">
              <w:rPr>
                <w:rFonts w:asciiTheme="minorHAnsi" w:hAnsiTheme="minorHAnsi" w:cstheme="minorHAnsi"/>
                <w:szCs w:val="22"/>
              </w:rPr>
              <w:t>8</w:t>
            </w:r>
            <w:r>
              <w:rPr>
                <w:rFonts w:asciiTheme="minorHAnsi" w:hAnsiTheme="minorHAnsi" w:cstheme="minorHAnsi"/>
                <w:szCs w:val="22"/>
              </w:rPr>
              <w:t>, 2019</w:t>
            </w:r>
          </w:p>
          <w:p w:rsidR="000918DF" w:rsidRPr="00EC7217" w:rsidRDefault="006F27C9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Place:  </w:t>
            </w:r>
            <w:r w:rsidR="00A717B0" w:rsidRPr="005C0B22">
              <w:rPr>
                <w:rFonts w:asciiTheme="minorHAnsi" w:hAnsiTheme="minorHAnsi" w:cstheme="minorHAnsi"/>
                <w:szCs w:val="22"/>
              </w:rPr>
              <w:t xml:space="preserve">3150 </w:t>
            </w:r>
            <w:proofErr w:type="spellStart"/>
            <w:r w:rsidR="00A717B0" w:rsidRPr="005C0B22">
              <w:rPr>
                <w:rFonts w:asciiTheme="minorHAnsi" w:hAnsiTheme="minorHAnsi" w:cstheme="minorHAnsi"/>
                <w:szCs w:val="22"/>
              </w:rPr>
              <w:t>Beardshear</w:t>
            </w:r>
            <w:proofErr w:type="spellEnd"/>
            <w:r w:rsidR="00A717B0" w:rsidRPr="005C0B22">
              <w:rPr>
                <w:rFonts w:asciiTheme="minorHAnsi" w:hAnsiTheme="minorHAnsi" w:cstheme="minorHAnsi"/>
                <w:szCs w:val="22"/>
              </w:rPr>
              <w:t xml:space="preserve"> Hall</w:t>
            </w:r>
          </w:p>
        </w:tc>
        <w:tc>
          <w:tcPr>
            <w:tcW w:w="5374" w:type="dxa"/>
          </w:tcPr>
          <w:p w:rsidR="000918DF" w:rsidRPr="00EC7217" w:rsidRDefault="00764047" w:rsidP="00B65898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Meeting Leader: </w:t>
            </w:r>
            <w:r w:rsidR="00B65898">
              <w:rPr>
                <w:rFonts w:asciiTheme="minorHAnsi" w:hAnsiTheme="minorHAnsi" w:cstheme="minorHAnsi"/>
                <w:szCs w:val="22"/>
              </w:rPr>
              <w:t>Bethany Gray</w:t>
            </w:r>
            <w:r w:rsidR="00F01D78">
              <w:rPr>
                <w:rFonts w:asciiTheme="minorHAnsi" w:hAnsiTheme="minorHAnsi" w:cstheme="minorHAnsi"/>
                <w:szCs w:val="22"/>
              </w:rPr>
              <w:t>, Chair</w:t>
            </w:r>
          </w:p>
        </w:tc>
      </w:tr>
      <w:tr w:rsidR="000918DF" w:rsidRPr="00EC7217" w:rsidTr="0011594F">
        <w:tc>
          <w:tcPr>
            <w:tcW w:w="5328" w:type="dxa"/>
          </w:tcPr>
          <w:p w:rsidR="000918DF" w:rsidRPr="00EC7217" w:rsidRDefault="0048071A" w:rsidP="00EA0E95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Start Time: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4:15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pm</w:t>
            </w:r>
          </w:p>
        </w:tc>
        <w:tc>
          <w:tcPr>
            <w:tcW w:w="5374" w:type="dxa"/>
          </w:tcPr>
          <w:p w:rsidR="000918DF" w:rsidRPr="00EC7217" w:rsidRDefault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Su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pport: </w:t>
            </w:r>
            <w:r w:rsidR="002F040A">
              <w:rPr>
                <w:rFonts w:asciiTheme="minorHAnsi" w:hAnsiTheme="minorHAnsi" w:cstheme="minorHAnsi"/>
                <w:szCs w:val="22"/>
              </w:rPr>
              <w:t>Sebastian Speer, Natalie Robinson,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 Judy Strand</w:t>
            </w:r>
          </w:p>
        </w:tc>
      </w:tr>
      <w:tr w:rsidR="000918DF" w:rsidRPr="00EC7217" w:rsidTr="0011594F">
        <w:trPr>
          <w:cantSplit/>
        </w:trPr>
        <w:tc>
          <w:tcPr>
            <w:tcW w:w="5328" w:type="dxa"/>
          </w:tcPr>
          <w:p w:rsidR="000918DF" w:rsidRPr="00EC7217" w:rsidRDefault="0045783B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End Ti</w:t>
            </w:r>
            <w:r w:rsidR="008911B2" w:rsidRPr="00EC7217">
              <w:rPr>
                <w:rFonts w:asciiTheme="minorHAnsi" w:hAnsiTheme="minorHAnsi" w:cstheme="minorHAnsi"/>
                <w:szCs w:val="22"/>
              </w:rPr>
              <w:t>me</w:t>
            </w:r>
            <w:r w:rsidR="0048071A" w:rsidRPr="00EC7217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5:30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</w:t>
            </w:r>
            <w:r w:rsidR="00EA0E95" w:rsidRPr="00EC7217">
              <w:rPr>
                <w:rFonts w:asciiTheme="minorHAnsi" w:hAnsiTheme="minorHAnsi" w:cstheme="minorHAnsi"/>
                <w:szCs w:val="22"/>
              </w:rPr>
              <w:t>m</w:t>
            </w:r>
          </w:p>
        </w:tc>
        <w:tc>
          <w:tcPr>
            <w:tcW w:w="5374" w:type="dxa"/>
          </w:tcPr>
          <w:p w:rsidR="000F33BC" w:rsidRPr="00EC7217" w:rsidRDefault="00B57D6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Res</w:t>
            </w:r>
            <w:r w:rsidR="00BF5AEF" w:rsidRPr="00EC7217">
              <w:rPr>
                <w:rFonts w:asciiTheme="minorHAnsi" w:hAnsiTheme="minorHAnsi" w:cstheme="minorHAnsi"/>
                <w:szCs w:val="22"/>
              </w:rPr>
              <w:t xml:space="preserve">ource:  </w:t>
            </w:r>
            <w:r w:rsidRPr="00EC7217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877D4D" w:rsidRPr="00EC721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:rsidR="00200049" w:rsidRPr="00EC7217" w:rsidRDefault="00200049">
      <w:pPr>
        <w:rPr>
          <w:rFonts w:asciiTheme="minorHAnsi" w:hAnsiTheme="minorHAnsi" w:cstheme="minorHAnsi"/>
          <w:szCs w:val="22"/>
        </w:rPr>
      </w:pPr>
    </w:p>
    <w:tbl>
      <w:tblPr>
        <w:tblW w:w="10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900"/>
        <w:gridCol w:w="7470"/>
        <w:gridCol w:w="2340"/>
      </w:tblGrid>
      <w:tr w:rsidR="00A717B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Time</w:t>
            </w:r>
          </w:p>
          <w:p w:rsidR="00A717B0" w:rsidRPr="00EC7217" w:rsidRDefault="00A717B0">
            <w:pPr>
              <w:rPr>
                <w:rFonts w:asciiTheme="minorHAnsi" w:hAnsiTheme="minorHAnsi" w:cstheme="minorHAnsi"/>
                <w:caps/>
                <w:szCs w:val="22"/>
              </w:rPr>
            </w:pPr>
          </w:p>
        </w:tc>
        <w:tc>
          <w:tcPr>
            <w:tcW w:w="747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Topic</w:t>
            </w:r>
          </w:p>
        </w:tc>
        <w:tc>
          <w:tcPr>
            <w:tcW w:w="234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Discussion Leader</w:t>
            </w:r>
          </w:p>
        </w:tc>
      </w:tr>
      <w:tr w:rsidR="00A717B0" w:rsidRPr="00EC7217" w:rsidTr="0011594F">
        <w:trPr>
          <w:trHeight w:val="548"/>
        </w:trPr>
        <w:tc>
          <w:tcPr>
            <w:tcW w:w="900" w:type="dxa"/>
            <w:shd w:val="clear" w:color="auto" w:fill="auto"/>
          </w:tcPr>
          <w:p w:rsidR="00A717B0" w:rsidRPr="00EC7217" w:rsidRDefault="00A717B0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4:15</w:t>
            </w:r>
          </w:p>
        </w:tc>
        <w:tc>
          <w:tcPr>
            <w:tcW w:w="7470" w:type="dxa"/>
            <w:shd w:val="clear" w:color="auto" w:fill="auto"/>
          </w:tcPr>
          <w:p w:rsidR="00A717B0" w:rsidRPr="00275420" w:rsidRDefault="00A717B0" w:rsidP="00A717B0">
            <w:p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Call to Order</w:t>
            </w:r>
          </w:p>
          <w:p w:rsidR="00A717B0" w:rsidRDefault="00630250" w:rsidP="00A717B0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Seating</w:t>
            </w:r>
            <w:r w:rsidR="00A717B0" w:rsidRPr="00275420">
              <w:rPr>
                <w:rFonts w:asciiTheme="minorHAnsi" w:hAnsiTheme="minorHAnsi" w:cstheme="minorHAnsi"/>
                <w:szCs w:val="22"/>
              </w:rPr>
              <w:t xml:space="preserve"> of substitute council members</w:t>
            </w:r>
          </w:p>
          <w:p w:rsidR="00A717B0" w:rsidRPr="00275420" w:rsidRDefault="00A717B0" w:rsidP="005373AD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A717B0" w:rsidRPr="00EC7217" w:rsidRDefault="00951EEF" w:rsidP="00951EE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Gray</w:t>
            </w:r>
          </w:p>
        </w:tc>
      </w:tr>
      <w:tr w:rsidR="00A717B0" w:rsidRPr="00EC7217" w:rsidTr="0011594F">
        <w:trPr>
          <w:trHeight w:val="548"/>
        </w:trPr>
        <w:tc>
          <w:tcPr>
            <w:tcW w:w="900" w:type="dxa"/>
            <w:shd w:val="clear" w:color="auto" w:fill="auto"/>
          </w:tcPr>
          <w:p w:rsidR="00A717B0" w:rsidRPr="00EC7217" w:rsidRDefault="000245F6" w:rsidP="0024374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</w:t>
            </w:r>
            <w:r w:rsidR="004D0BF7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7470" w:type="dxa"/>
            <w:shd w:val="clear" w:color="auto" w:fill="auto"/>
          </w:tcPr>
          <w:p w:rsidR="00A717B0" w:rsidRPr="00275420" w:rsidRDefault="00A717B0" w:rsidP="00243743">
            <w:p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Consent Agenda</w:t>
            </w:r>
          </w:p>
          <w:p w:rsidR="00A717B0" w:rsidRPr="00275420" w:rsidRDefault="002725CD" w:rsidP="000D62AD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hyperlink r:id="rId5" w:history="1">
              <w:r w:rsidR="00852E2A" w:rsidRPr="00630250">
                <w:rPr>
                  <w:rStyle w:val="Hyperlink"/>
                  <w:rFonts w:asciiTheme="minorHAnsi" w:hAnsiTheme="minorHAnsi"/>
                  <w:szCs w:val="22"/>
                </w:rPr>
                <w:t>Minutes</w:t>
              </w:r>
            </w:hyperlink>
            <w:r w:rsidR="00852E2A">
              <w:rPr>
                <w:rFonts w:asciiTheme="minorHAnsi" w:hAnsiTheme="minorHAnsi"/>
                <w:szCs w:val="22"/>
              </w:rPr>
              <w:t xml:space="preserve"> </w:t>
            </w:r>
            <w:r w:rsidR="00A717B0" w:rsidRPr="00275420">
              <w:rPr>
                <w:rFonts w:asciiTheme="minorHAnsi" w:hAnsiTheme="minorHAnsi" w:cstheme="minorHAnsi"/>
                <w:szCs w:val="22"/>
              </w:rPr>
              <w:t xml:space="preserve">of Graduate Council </w:t>
            </w:r>
            <w:r w:rsidR="0099546A" w:rsidRPr="00275420">
              <w:rPr>
                <w:rFonts w:asciiTheme="minorHAnsi" w:hAnsiTheme="minorHAnsi" w:cstheme="minorHAnsi"/>
                <w:szCs w:val="22"/>
              </w:rPr>
              <w:t xml:space="preserve">Meeting, </w:t>
            </w:r>
            <w:r w:rsidR="00630250">
              <w:rPr>
                <w:rFonts w:asciiTheme="minorHAnsi" w:hAnsiTheme="minorHAnsi" w:cstheme="minorHAnsi"/>
                <w:szCs w:val="22"/>
              </w:rPr>
              <w:t>August 28, 2019</w:t>
            </w:r>
          </w:p>
          <w:p w:rsidR="00A717B0" w:rsidRPr="00275420" w:rsidRDefault="00D736CB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A</w:t>
            </w:r>
            <w:r w:rsidR="0099546A" w:rsidRPr="00275420">
              <w:rPr>
                <w:rFonts w:asciiTheme="minorHAnsi" w:hAnsiTheme="minorHAnsi" w:cstheme="minorHAnsi"/>
                <w:szCs w:val="22"/>
              </w:rPr>
              <w:t>genda for</w:t>
            </w:r>
            <w:r w:rsidR="00275420" w:rsidRPr="0027542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30250">
              <w:rPr>
                <w:rFonts w:asciiTheme="minorHAnsi" w:hAnsiTheme="minorHAnsi" w:cstheme="minorHAnsi"/>
                <w:szCs w:val="22"/>
              </w:rPr>
              <w:t>September</w:t>
            </w:r>
            <w:r w:rsidR="00852E2A" w:rsidRPr="0027542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30250">
              <w:rPr>
                <w:rFonts w:asciiTheme="minorHAnsi" w:hAnsiTheme="minorHAnsi" w:cstheme="minorHAnsi"/>
                <w:szCs w:val="22"/>
              </w:rPr>
              <w:t>18</w:t>
            </w:r>
            <w:r w:rsidR="006C631E" w:rsidRPr="00275420">
              <w:rPr>
                <w:rFonts w:asciiTheme="minorHAnsi" w:hAnsiTheme="minorHAnsi" w:cstheme="minorHAnsi"/>
                <w:szCs w:val="22"/>
              </w:rPr>
              <w:t>, 2019</w:t>
            </w:r>
            <w:r w:rsidR="00A717B0" w:rsidRPr="00275420">
              <w:rPr>
                <w:rFonts w:asciiTheme="minorHAnsi" w:hAnsiTheme="minorHAnsi" w:cstheme="minorHAnsi"/>
                <w:szCs w:val="22"/>
              </w:rPr>
              <w:t xml:space="preserve"> meeting</w:t>
            </w:r>
          </w:p>
          <w:p w:rsidR="00C302B0" w:rsidRDefault="00B3156E" w:rsidP="00C302B0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Items from GCCC:</w:t>
            </w:r>
          </w:p>
          <w:p w:rsidR="005C0B22" w:rsidRDefault="002725CD" w:rsidP="00852E2A">
            <w:pPr>
              <w:pStyle w:val="ListParagraph"/>
              <w:numPr>
                <w:ilvl w:val="1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hyperlink r:id="rId6" w:history="1">
              <w:r w:rsidR="00630250" w:rsidRPr="00630250">
                <w:rPr>
                  <w:rStyle w:val="Hyperlink"/>
                  <w:rFonts w:asciiTheme="minorHAnsi" w:hAnsiTheme="minorHAnsi" w:cstheme="minorHAnsi"/>
                  <w:szCs w:val="22"/>
                </w:rPr>
                <w:t>Concurrent BA/MA</w:t>
              </w:r>
            </w:hyperlink>
            <w:r w:rsidR="00457B22">
              <w:rPr>
                <w:rStyle w:val="Hyperlink"/>
                <w:rFonts w:asciiTheme="minorHAnsi" w:hAnsiTheme="minorHAnsi" w:cstheme="minorHAnsi"/>
                <w:szCs w:val="22"/>
              </w:rPr>
              <w:t xml:space="preserve"> in Political Science</w:t>
            </w:r>
          </w:p>
          <w:p w:rsidR="00630250" w:rsidRPr="00275420" w:rsidRDefault="002725CD" w:rsidP="00852E2A">
            <w:pPr>
              <w:pStyle w:val="ListParagraph"/>
              <w:numPr>
                <w:ilvl w:val="1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hyperlink r:id="rId7" w:history="1">
              <w:r w:rsidR="00630250" w:rsidRPr="00630250">
                <w:rPr>
                  <w:rStyle w:val="Hyperlink"/>
                  <w:rFonts w:asciiTheme="minorHAnsi" w:hAnsiTheme="minorHAnsi" w:cstheme="minorHAnsi"/>
                  <w:szCs w:val="22"/>
                </w:rPr>
                <w:t>Master of Art in Teaching History</w:t>
              </w:r>
            </w:hyperlink>
            <w:r w:rsidR="00630250">
              <w:rPr>
                <w:rFonts w:asciiTheme="minorHAnsi" w:hAnsiTheme="minorHAnsi" w:cstheme="minorHAnsi"/>
                <w:szCs w:val="22"/>
              </w:rPr>
              <w:t xml:space="preserve">; </w:t>
            </w:r>
            <w:hyperlink r:id="rId8" w:history="1">
              <w:r w:rsidR="00630250" w:rsidRPr="00630250">
                <w:rPr>
                  <w:rStyle w:val="Hyperlink"/>
                  <w:rFonts w:asciiTheme="minorHAnsi" w:hAnsiTheme="minorHAnsi" w:cstheme="minorHAnsi"/>
                  <w:szCs w:val="22"/>
                </w:rPr>
                <w:t>Letters of Support</w:t>
              </w:r>
            </w:hyperlink>
          </w:p>
        </w:tc>
        <w:tc>
          <w:tcPr>
            <w:tcW w:w="2340" w:type="dxa"/>
            <w:shd w:val="clear" w:color="auto" w:fill="auto"/>
          </w:tcPr>
          <w:p w:rsidR="00A717B0" w:rsidRPr="00EC7217" w:rsidRDefault="00F01D78" w:rsidP="0024374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Gray</w:t>
            </w:r>
          </w:p>
        </w:tc>
      </w:tr>
      <w:tr w:rsidR="00F0524C" w:rsidRPr="00EC7217" w:rsidTr="006E0EA3">
        <w:trPr>
          <w:trHeight w:val="576"/>
        </w:trPr>
        <w:tc>
          <w:tcPr>
            <w:tcW w:w="900" w:type="dxa"/>
            <w:shd w:val="clear" w:color="auto" w:fill="auto"/>
          </w:tcPr>
          <w:p w:rsidR="00F0524C" w:rsidRDefault="00F0524C" w:rsidP="0063025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4:25</w:t>
            </w:r>
          </w:p>
        </w:tc>
        <w:tc>
          <w:tcPr>
            <w:tcW w:w="7470" w:type="dxa"/>
            <w:shd w:val="clear" w:color="auto" w:fill="auto"/>
          </w:tcPr>
          <w:p w:rsidR="00F0524C" w:rsidRPr="00F0524C" w:rsidRDefault="00F0524C" w:rsidP="00630250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Graduate Faculty Membership: Review of Eligibility Requirements and Procedures</w:t>
            </w:r>
          </w:p>
        </w:tc>
        <w:tc>
          <w:tcPr>
            <w:tcW w:w="2340" w:type="dxa"/>
            <w:shd w:val="clear" w:color="auto" w:fill="auto"/>
          </w:tcPr>
          <w:p w:rsidR="00F0524C" w:rsidRDefault="00F0524C" w:rsidP="0063025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Gray, David Sanders</w:t>
            </w:r>
          </w:p>
        </w:tc>
      </w:tr>
      <w:tr w:rsidR="00630250" w:rsidRPr="00EC7217" w:rsidTr="006E0EA3">
        <w:trPr>
          <w:trHeight w:val="576"/>
        </w:trPr>
        <w:tc>
          <w:tcPr>
            <w:tcW w:w="900" w:type="dxa"/>
            <w:shd w:val="clear" w:color="auto" w:fill="auto"/>
          </w:tcPr>
          <w:p w:rsidR="00630250" w:rsidRPr="00EC7217" w:rsidRDefault="00F0524C" w:rsidP="0063025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4:35</w:t>
            </w:r>
          </w:p>
        </w:tc>
        <w:tc>
          <w:tcPr>
            <w:tcW w:w="7470" w:type="dxa"/>
            <w:shd w:val="clear" w:color="auto" w:fill="auto"/>
          </w:tcPr>
          <w:p w:rsidR="00630250" w:rsidRPr="00275420" w:rsidRDefault="00630250" w:rsidP="00630250">
            <w:p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Announcements and Remarks</w:t>
            </w:r>
          </w:p>
          <w:p w:rsidR="00630250" w:rsidRPr="00275420" w:rsidRDefault="00630250" w:rsidP="0063025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 xml:space="preserve">Graduate Council Chair, </w:t>
            </w:r>
            <w:r>
              <w:rPr>
                <w:rFonts w:asciiTheme="minorHAnsi" w:hAnsiTheme="minorHAnsi" w:cstheme="minorHAnsi"/>
                <w:szCs w:val="22"/>
              </w:rPr>
              <w:t>Bethany Gray</w:t>
            </w:r>
          </w:p>
          <w:p w:rsidR="00630250" w:rsidRPr="00275420" w:rsidRDefault="00630250" w:rsidP="0063025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Graduate Dean, Bill Graves</w:t>
            </w:r>
          </w:p>
          <w:p w:rsidR="00630250" w:rsidRPr="00275420" w:rsidRDefault="00630250" w:rsidP="0063025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Associate Graduate Dean, Carolyn Cutrona</w:t>
            </w:r>
          </w:p>
          <w:p w:rsidR="00630250" w:rsidRPr="00275420" w:rsidRDefault="00630250" w:rsidP="0063025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Graduate College Office, Judy Strand</w:t>
            </w:r>
          </w:p>
        </w:tc>
        <w:tc>
          <w:tcPr>
            <w:tcW w:w="2340" w:type="dxa"/>
            <w:shd w:val="clear" w:color="auto" w:fill="auto"/>
          </w:tcPr>
          <w:p w:rsidR="00630250" w:rsidRPr="00EC7217" w:rsidRDefault="00630250" w:rsidP="0063025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Gray, Graves, Cutrona Strand</w:t>
            </w:r>
          </w:p>
        </w:tc>
      </w:tr>
      <w:tr w:rsidR="004D0BF7" w:rsidRPr="00EC7217" w:rsidTr="006E0EA3">
        <w:trPr>
          <w:trHeight w:val="576"/>
        </w:trPr>
        <w:tc>
          <w:tcPr>
            <w:tcW w:w="900" w:type="dxa"/>
            <w:shd w:val="clear" w:color="auto" w:fill="auto"/>
          </w:tcPr>
          <w:p w:rsidR="004D0BF7" w:rsidRDefault="00F0524C" w:rsidP="0063025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4:50</w:t>
            </w:r>
          </w:p>
        </w:tc>
        <w:tc>
          <w:tcPr>
            <w:tcW w:w="7470" w:type="dxa"/>
            <w:shd w:val="clear" w:color="auto" w:fill="auto"/>
          </w:tcPr>
          <w:p w:rsidR="004D0BF7" w:rsidRDefault="004D0BF7" w:rsidP="0063025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Old Business</w:t>
            </w:r>
          </w:p>
          <w:p w:rsidR="003542EE" w:rsidRDefault="003542EE" w:rsidP="003542EE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Nomination of Vice Chair (vote in September)</w:t>
            </w:r>
          </w:p>
          <w:p w:rsidR="003542EE" w:rsidRPr="004D0BF7" w:rsidRDefault="003542EE" w:rsidP="003542EE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Articulation and assessment of graduate student outcomes</w:t>
            </w:r>
          </w:p>
        </w:tc>
        <w:tc>
          <w:tcPr>
            <w:tcW w:w="2340" w:type="dxa"/>
            <w:shd w:val="clear" w:color="auto" w:fill="auto"/>
          </w:tcPr>
          <w:p w:rsidR="004D0BF7" w:rsidRDefault="003542EE" w:rsidP="0063025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Gray, Cutrona</w:t>
            </w:r>
          </w:p>
        </w:tc>
      </w:tr>
      <w:tr w:rsidR="0063025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630250" w:rsidRPr="00EC7217" w:rsidRDefault="00F0524C" w:rsidP="0063025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5:10</w:t>
            </w:r>
          </w:p>
        </w:tc>
        <w:tc>
          <w:tcPr>
            <w:tcW w:w="7470" w:type="dxa"/>
            <w:shd w:val="clear" w:color="auto" w:fill="auto"/>
          </w:tcPr>
          <w:p w:rsidR="00630250" w:rsidRPr="00275420" w:rsidRDefault="00630250" w:rsidP="00630250">
            <w:p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New Business</w:t>
            </w:r>
          </w:p>
          <w:p w:rsidR="00630250" w:rsidRDefault="002725CD" w:rsidP="003542EE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Hourly employment for graduate students</w:t>
            </w:r>
          </w:p>
          <w:p w:rsidR="002725CD" w:rsidRDefault="002725CD" w:rsidP="002725CD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Concurrent programs and timing of graduate classification</w:t>
            </w:r>
          </w:p>
          <w:p w:rsidR="002725CD" w:rsidRPr="003542EE" w:rsidRDefault="002725CD" w:rsidP="002725CD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Draft Graduate College Scholarship plans</w:t>
            </w:r>
            <w:bookmarkStart w:id="0" w:name="_GoBack"/>
            <w:bookmarkEnd w:id="0"/>
          </w:p>
        </w:tc>
        <w:tc>
          <w:tcPr>
            <w:tcW w:w="2340" w:type="dxa"/>
            <w:shd w:val="clear" w:color="auto" w:fill="auto"/>
          </w:tcPr>
          <w:p w:rsidR="00630250" w:rsidRPr="00EC7217" w:rsidRDefault="00630250" w:rsidP="0063025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63025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630250" w:rsidRPr="00EC7217" w:rsidRDefault="00F0524C" w:rsidP="0063025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5:20</w:t>
            </w:r>
          </w:p>
        </w:tc>
        <w:tc>
          <w:tcPr>
            <w:tcW w:w="7470" w:type="dxa"/>
            <w:shd w:val="clear" w:color="auto" w:fill="auto"/>
          </w:tcPr>
          <w:p w:rsidR="00630250" w:rsidRPr="00EC7217" w:rsidRDefault="00630250" w:rsidP="00630250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Other Items/Issues</w:t>
            </w:r>
          </w:p>
        </w:tc>
        <w:tc>
          <w:tcPr>
            <w:tcW w:w="2340" w:type="dxa"/>
            <w:shd w:val="clear" w:color="auto" w:fill="auto"/>
          </w:tcPr>
          <w:p w:rsidR="00630250" w:rsidRPr="00EC7217" w:rsidRDefault="00630250" w:rsidP="00630250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All</w:t>
            </w:r>
          </w:p>
        </w:tc>
      </w:tr>
    </w:tbl>
    <w:p w:rsidR="007F4646" w:rsidRDefault="007F4646" w:rsidP="006A2619">
      <w:pPr>
        <w:rPr>
          <w:rFonts w:asciiTheme="minorHAnsi" w:hAnsiTheme="minorHAnsi" w:cstheme="minorHAnsi"/>
          <w:szCs w:val="22"/>
        </w:rPr>
      </w:pPr>
    </w:p>
    <w:p w:rsidR="007F4646" w:rsidRDefault="007F4646" w:rsidP="006A2619">
      <w:pPr>
        <w:rPr>
          <w:rFonts w:asciiTheme="minorHAnsi" w:hAnsiTheme="minorHAnsi" w:cstheme="minorHAnsi"/>
          <w:szCs w:val="22"/>
        </w:rPr>
      </w:pPr>
    </w:p>
    <w:p w:rsidR="007E57A2" w:rsidRDefault="00443F39" w:rsidP="006A261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</w:p>
    <w:p w:rsidR="007E57A2" w:rsidRDefault="007E57A2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tbl>
      <w:tblPr>
        <w:tblW w:w="10795" w:type="dxa"/>
        <w:tblLook w:val="04A0" w:firstRow="1" w:lastRow="0" w:firstColumn="1" w:lastColumn="0" w:noHBand="0" w:noVBand="1"/>
      </w:tblPr>
      <w:tblGrid>
        <w:gridCol w:w="3235"/>
        <w:gridCol w:w="1620"/>
        <w:gridCol w:w="2700"/>
        <w:gridCol w:w="3240"/>
      </w:tblGrid>
      <w:tr w:rsidR="007E57A2" w:rsidRPr="007E57A2" w:rsidTr="007E57A2">
        <w:trPr>
          <w:trHeight w:val="29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b/>
                <w:bCs/>
                <w:color w:val="000000"/>
                <w:szCs w:val="22"/>
              </w:rPr>
              <w:lastRenderedPageBreak/>
              <w:t>approval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b/>
                <w:bCs/>
                <w:color w:val="000000"/>
                <w:szCs w:val="22"/>
              </w:rPr>
              <w:t>name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b/>
                <w:bCs/>
                <w:color w:val="000000"/>
                <w:szCs w:val="22"/>
              </w:rPr>
              <w:t>department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b/>
                <w:bCs/>
                <w:color w:val="000000"/>
                <w:szCs w:val="22"/>
              </w:rPr>
              <w:t>major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Anne Clem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Accounting (ACCT)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Accounting (ACCT)</w:t>
            </w:r>
          </w:p>
        </w:tc>
      </w:tr>
      <w:tr w:rsidR="007E57A2" w:rsidRPr="007E57A2" w:rsidTr="007E57A2">
        <w:trPr>
          <w:trHeight w:val="29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Graduate Lecturer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Jing Li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Accounting (ACCT)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E57A2" w:rsidRPr="007E57A2" w:rsidTr="007E57A2">
        <w:trPr>
          <w:trHeight w:val="87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Stephen Simpson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 xml:space="preserve">Agricultural and </w:t>
            </w:r>
            <w:proofErr w:type="spellStart"/>
            <w:r w:rsidRPr="007E57A2">
              <w:rPr>
                <w:rFonts w:ascii="Calibri" w:hAnsi="Calibri" w:cs="Calibri"/>
                <w:color w:val="000000"/>
                <w:szCs w:val="22"/>
              </w:rPr>
              <w:t>Biosystems</w:t>
            </w:r>
            <w:proofErr w:type="spellEnd"/>
            <w:r w:rsidRPr="007E57A2">
              <w:rPr>
                <w:rFonts w:ascii="Calibri" w:hAnsi="Calibri" w:cs="Calibri"/>
                <w:color w:val="000000"/>
                <w:szCs w:val="22"/>
              </w:rPr>
              <w:t xml:space="preserve"> Engineering (A B E)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 xml:space="preserve">Agricultural and </w:t>
            </w:r>
            <w:proofErr w:type="spellStart"/>
            <w:r w:rsidRPr="007E57A2">
              <w:rPr>
                <w:rFonts w:ascii="Calibri" w:hAnsi="Calibri" w:cs="Calibri"/>
                <w:color w:val="000000"/>
                <w:szCs w:val="22"/>
              </w:rPr>
              <w:t>Biosystems</w:t>
            </w:r>
            <w:proofErr w:type="spellEnd"/>
            <w:r w:rsidRPr="007E57A2">
              <w:rPr>
                <w:rFonts w:ascii="Calibri" w:hAnsi="Calibri" w:cs="Calibri"/>
                <w:color w:val="000000"/>
                <w:szCs w:val="22"/>
              </w:rPr>
              <w:t xml:space="preserve"> Engineering (A B E); Industrial and Agricultural Technology (IATEC)</w:t>
            </w:r>
          </w:p>
        </w:tc>
      </w:tr>
      <w:tr w:rsidR="007E57A2" w:rsidRPr="007E57A2" w:rsidTr="007E57A2">
        <w:trPr>
          <w:trHeight w:val="29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Graduate Lecturer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Carol Pilcher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Agronomy (AGRON)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Laura Merrick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Agronomy (AGRON)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Seed Technology and Business (STB)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Debra Lee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Agronomy (AGRON)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Agronomy (AGRON)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Associate Graduate Faculty (affiliate non ISU employee)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 xml:space="preserve">Judith R. </w:t>
            </w:r>
            <w:proofErr w:type="spellStart"/>
            <w:r w:rsidRPr="007E57A2">
              <w:rPr>
                <w:rFonts w:ascii="Calibri" w:hAnsi="Calibri" w:cs="Calibri"/>
                <w:color w:val="000000"/>
                <w:szCs w:val="22"/>
              </w:rPr>
              <w:t>Stabel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Animal Science (AN S)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 xml:space="preserve">Animal Science (AN S); </w:t>
            </w:r>
            <w:proofErr w:type="spellStart"/>
            <w:r w:rsidRPr="007E57A2">
              <w:rPr>
                <w:rFonts w:ascii="Calibri" w:hAnsi="Calibri" w:cs="Calibri"/>
                <w:color w:val="000000"/>
                <w:szCs w:val="22"/>
              </w:rPr>
              <w:t>Immunobiology</w:t>
            </w:r>
            <w:proofErr w:type="spellEnd"/>
            <w:r w:rsidRPr="007E57A2">
              <w:rPr>
                <w:rFonts w:ascii="Calibri" w:hAnsi="Calibri" w:cs="Calibri"/>
                <w:color w:val="000000"/>
                <w:szCs w:val="22"/>
              </w:rPr>
              <w:t xml:space="preserve"> (IMBIO)</w:t>
            </w:r>
          </w:p>
        </w:tc>
      </w:tr>
      <w:tr w:rsidR="007E57A2" w:rsidRPr="007E57A2" w:rsidTr="007E57A2">
        <w:trPr>
          <w:trHeight w:val="29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Graduate Lecturer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Andrew Ballard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Architecture (ARCH)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E57A2" w:rsidRPr="007E57A2" w:rsidTr="007E57A2">
        <w:trPr>
          <w:trHeight w:val="29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Graduate Lecturer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 xml:space="preserve">Ann </w:t>
            </w:r>
            <w:proofErr w:type="spellStart"/>
            <w:r w:rsidRPr="007E57A2">
              <w:rPr>
                <w:rFonts w:ascii="Calibri" w:hAnsi="Calibri" w:cs="Calibri"/>
                <w:color w:val="000000"/>
                <w:szCs w:val="22"/>
              </w:rPr>
              <w:t>Sobiech</w:t>
            </w:r>
            <w:proofErr w:type="spellEnd"/>
            <w:r w:rsidRPr="007E57A2">
              <w:rPr>
                <w:rFonts w:ascii="Calibri" w:hAnsi="Calibri" w:cs="Calibri"/>
                <w:color w:val="000000"/>
                <w:szCs w:val="22"/>
              </w:rPr>
              <w:t>-Munson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Architecture (ARCH)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E57A2" w:rsidRPr="007E57A2" w:rsidTr="007E57A2">
        <w:trPr>
          <w:trHeight w:val="29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Graduate Lecturer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Andrew Gleeson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Architecture (ARCH)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E57A2" w:rsidRPr="007E57A2" w:rsidTr="007E57A2">
        <w:trPr>
          <w:trHeight w:val="29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Graduate Lecturer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7E57A2">
              <w:rPr>
                <w:rFonts w:ascii="Calibri" w:hAnsi="Calibri" w:cs="Calibri"/>
                <w:color w:val="000000"/>
                <w:szCs w:val="22"/>
              </w:rPr>
              <w:t>Bosuk</w:t>
            </w:r>
            <w:proofErr w:type="spellEnd"/>
            <w:r w:rsidRPr="007E57A2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7E57A2">
              <w:rPr>
                <w:rFonts w:ascii="Calibri" w:hAnsi="Calibri" w:cs="Calibri"/>
                <w:color w:val="000000"/>
                <w:szCs w:val="22"/>
              </w:rPr>
              <w:t>Hur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Architecture (ARCH)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E57A2" w:rsidRPr="007E57A2" w:rsidTr="007E57A2">
        <w:trPr>
          <w:trHeight w:val="29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Graduate Lecturer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Wendy Parker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Art and Visual Culture (A V C)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E57A2" w:rsidRPr="007E57A2" w:rsidTr="007E57A2">
        <w:trPr>
          <w:trHeight w:val="29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Graduate Lecturer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7E57A2">
              <w:rPr>
                <w:rFonts w:ascii="Calibri" w:hAnsi="Calibri" w:cs="Calibri"/>
                <w:color w:val="000000"/>
                <w:szCs w:val="22"/>
              </w:rPr>
              <w:t>Tianqiutao</w:t>
            </w:r>
            <w:proofErr w:type="spellEnd"/>
            <w:r w:rsidRPr="007E57A2">
              <w:rPr>
                <w:rFonts w:ascii="Calibri" w:hAnsi="Calibri" w:cs="Calibri"/>
                <w:color w:val="000000"/>
                <w:szCs w:val="22"/>
              </w:rPr>
              <w:t xml:space="preserve"> Chen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Art and Visual Culture (A V C)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E57A2" w:rsidRPr="007E57A2" w:rsidTr="007E57A2">
        <w:trPr>
          <w:trHeight w:val="103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Igor Slowing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Chemistry (CHEM)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Chemistry (CHEM);</w:t>
            </w:r>
          </w:p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 xml:space="preserve">Inorganic Chemistry (ICHEM); Organic Chemistry (OCHEM); 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Jon "Matt" Rouse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Civil  Construction  and Environmental Engineering (CCE E)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Civil Engineering (C E)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7E57A2">
              <w:rPr>
                <w:rFonts w:ascii="Calibri" w:hAnsi="Calibri" w:cs="Calibri"/>
                <w:color w:val="000000"/>
                <w:szCs w:val="22"/>
              </w:rPr>
              <w:t>Seyedhamed</w:t>
            </w:r>
            <w:proofErr w:type="spellEnd"/>
            <w:r w:rsidRPr="007E57A2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7E57A2">
              <w:rPr>
                <w:rFonts w:ascii="Calibri" w:hAnsi="Calibri" w:cs="Calibri"/>
                <w:color w:val="000000"/>
                <w:szCs w:val="22"/>
              </w:rPr>
              <w:t>Sadati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Civil  Construction  and Environmental Engineering (CCE E)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Civil Engineering (C E)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 xml:space="preserve">Hartanto </w:t>
            </w:r>
            <w:proofErr w:type="spellStart"/>
            <w:r w:rsidRPr="007E57A2">
              <w:rPr>
                <w:rFonts w:ascii="Calibri" w:hAnsi="Calibri" w:cs="Calibri"/>
                <w:color w:val="000000"/>
                <w:szCs w:val="22"/>
              </w:rPr>
              <w:t>Wibowo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Civil  Construction  and Environmental Engineering (CCE E)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Civil Engineering (C E)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Peter C. Taylor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Civil  Construction  and Environmental Engineering (CCE E)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Civil Engineering (C E)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Graduate Lecturer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Judith Parks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Community and Regional Planning (C R P)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Graduate Lecturer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 xml:space="preserve">Neha </w:t>
            </w:r>
            <w:proofErr w:type="spellStart"/>
            <w:r w:rsidRPr="007E57A2">
              <w:rPr>
                <w:rFonts w:ascii="Calibri" w:hAnsi="Calibri" w:cs="Calibri"/>
                <w:color w:val="000000"/>
                <w:szCs w:val="22"/>
              </w:rPr>
              <w:t>Mehrotra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Community and Regional Planning (C R P)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E57A2" w:rsidRPr="007E57A2" w:rsidTr="007E57A2">
        <w:trPr>
          <w:trHeight w:val="29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Graduate Lecturer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7E57A2">
              <w:rPr>
                <w:rFonts w:ascii="Calibri" w:hAnsi="Calibri" w:cs="Calibri"/>
                <w:color w:val="000000"/>
                <w:szCs w:val="22"/>
              </w:rPr>
              <w:t>Tsung</w:t>
            </w:r>
            <w:proofErr w:type="spellEnd"/>
            <w:r w:rsidRPr="007E57A2">
              <w:rPr>
                <w:rFonts w:ascii="Calibri" w:hAnsi="Calibri" w:cs="Calibri"/>
                <w:color w:val="000000"/>
                <w:szCs w:val="22"/>
              </w:rPr>
              <w:t xml:space="preserve">-Pin </w:t>
            </w:r>
            <w:proofErr w:type="spellStart"/>
            <w:r w:rsidRPr="007E57A2">
              <w:rPr>
                <w:rFonts w:ascii="Calibri" w:hAnsi="Calibri" w:cs="Calibri"/>
                <w:color w:val="000000"/>
                <w:szCs w:val="22"/>
              </w:rPr>
              <w:t>Yeh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Computer Science (COM S)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DOSSAY ORYSPAYEV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Computer Science (COM S)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Computer Science (COM S)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Sunanda Roy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Economics (ECONA)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Economics (ECON)</w:t>
            </w:r>
          </w:p>
        </w:tc>
      </w:tr>
      <w:tr w:rsidR="007E57A2" w:rsidRPr="007E57A2" w:rsidTr="007E57A2">
        <w:trPr>
          <w:trHeight w:val="29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lastRenderedPageBreak/>
              <w:t>Graduate Lecturer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 xml:space="preserve">Elena </w:t>
            </w:r>
            <w:proofErr w:type="spellStart"/>
            <w:r w:rsidRPr="007E57A2">
              <w:rPr>
                <w:rFonts w:ascii="Calibri" w:hAnsi="Calibri" w:cs="Calibri"/>
                <w:color w:val="000000"/>
                <w:szCs w:val="22"/>
              </w:rPr>
              <w:t>Polush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Education (EDUC)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E57A2" w:rsidRPr="007E57A2" w:rsidTr="007E57A2">
        <w:trPr>
          <w:trHeight w:val="29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Graduate Lecturer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 xml:space="preserve">Lynne </w:t>
            </w:r>
            <w:proofErr w:type="spellStart"/>
            <w:r w:rsidRPr="007E57A2">
              <w:rPr>
                <w:rFonts w:ascii="Calibri" w:hAnsi="Calibri" w:cs="Calibri"/>
                <w:color w:val="000000"/>
                <w:szCs w:val="22"/>
              </w:rPr>
              <w:t>Bleeker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Education (EDUC)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E57A2" w:rsidRPr="007E57A2" w:rsidTr="007E57A2">
        <w:trPr>
          <w:trHeight w:val="29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Graduate Lecturer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 xml:space="preserve">Sandra </w:t>
            </w:r>
            <w:proofErr w:type="spellStart"/>
            <w:r w:rsidRPr="007E57A2">
              <w:rPr>
                <w:rFonts w:ascii="Calibri" w:hAnsi="Calibri" w:cs="Calibri"/>
                <w:color w:val="000000"/>
                <w:szCs w:val="22"/>
              </w:rPr>
              <w:t>Ubben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Education (EDUC)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E57A2" w:rsidRPr="007E57A2" w:rsidTr="007E57A2">
        <w:trPr>
          <w:trHeight w:val="29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Graduate Lecturer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Lynne Campbell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Education (EDUC)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E57A2" w:rsidRPr="007E57A2" w:rsidTr="007E57A2">
        <w:trPr>
          <w:trHeight w:val="29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Graduate Lecturer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Andie Dominick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English (ENGL)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Graduate Lecturer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Maren Wolff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Food Science and Human Nutrition (FSHNA)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Graduate Lecturer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 xml:space="preserve">Virginia </w:t>
            </w:r>
            <w:proofErr w:type="spellStart"/>
            <w:r w:rsidRPr="007E57A2">
              <w:rPr>
                <w:rFonts w:ascii="Calibri" w:hAnsi="Calibri" w:cs="Calibri"/>
                <w:color w:val="000000"/>
                <w:szCs w:val="22"/>
              </w:rPr>
              <w:t>Wangerin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Food Science and Human Nutrition (FSHNA)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Graduate Lecturer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 xml:space="preserve">Laurie </w:t>
            </w:r>
            <w:proofErr w:type="spellStart"/>
            <w:r w:rsidRPr="007E57A2">
              <w:rPr>
                <w:rFonts w:ascii="Calibri" w:hAnsi="Calibri" w:cs="Calibri"/>
                <w:color w:val="000000"/>
                <w:szCs w:val="22"/>
              </w:rPr>
              <w:t>Kruzich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Food Science and Human Nutrition (FSHNA)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Graduate Lecturer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 xml:space="preserve">Christian </w:t>
            </w:r>
            <w:proofErr w:type="spellStart"/>
            <w:r w:rsidRPr="007E57A2">
              <w:rPr>
                <w:rFonts w:ascii="Calibri" w:hAnsi="Calibri" w:cs="Calibri"/>
                <w:color w:val="000000"/>
                <w:szCs w:val="22"/>
              </w:rPr>
              <w:t>Helanow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Geological and Atmospheric Sciences (GE AT)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E57A2" w:rsidRPr="007E57A2" w:rsidTr="007E57A2">
        <w:trPr>
          <w:trHeight w:val="29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Graduate Lecturer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Heather Purdy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Graphic Design (ARTGR)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Janet Melby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Human Development and Family Studies (HD FS)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Human Development and Family Studies (HD FS)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Barbara Woods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Human Development and Family Studies (HD FS)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Human Development and Family Studies (HD FS)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Diana Lang (Baltimore)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Human Development and Family Studies (HD FS)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Human Development and Family Studies (HD FS)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 xml:space="preserve">M. Susan </w:t>
            </w:r>
            <w:proofErr w:type="spellStart"/>
            <w:r w:rsidRPr="007E57A2">
              <w:rPr>
                <w:rFonts w:ascii="Calibri" w:hAnsi="Calibri" w:cs="Calibri"/>
                <w:color w:val="000000"/>
                <w:szCs w:val="22"/>
              </w:rPr>
              <w:t>Hallbeck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Industrial and Manufacturing Systems Engineering (IMSE)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Industrial Engineering (I E)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Graduate Lecturer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Jon Beard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Information Systems and Business Analytics (ISBA)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Graduate Lecturer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Miguel Velasco-Lopez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Information Systems and Business Analytics (ISBA)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Graduate Lecturer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Antonio Lora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Information Systems and Business Analytics (ISBA)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E57A2" w:rsidRPr="007E57A2" w:rsidTr="007E57A2">
        <w:trPr>
          <w:trHeight w:val="29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Graduate Lecturer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Ann Wright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Management (MGMT)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Peter Lindsay Moore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Natural Resource  Ecology and Management (NREM)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Forestry (FOR); Geology (GEOL); Environmental Science (ENVSC)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 xml:space="preserve">Andreas </w:t>
            </w:r>
            <w:proofErr w:type="spellStart"/>
            <w:r w:rsidRPr="007E57A2">
              <w:rPr>
                <w:rFonts w:ascii="Calibri" w:hAnsi="Calibri" w:cs="Calibri"/>
                <w:color w:val="000000"/>
                <w:szCs w:val="22"/>
              </w:rPr>
              <w:t>Kreyssig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Physics and Astronomy (PHYSA)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Physics (PHYS)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Kelly Shaw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Political Science (POL S)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Political Science (POL S)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Katherine Rafferty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Psychology (PSYCH)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Psychology (PSYCH)</w:t>
            </w:r>
          </w:p>
        </w:tc>
      </w:tr>
      <w:tr w:rsidR="007E57A2" w:rsidRPr="007E57A2" w:rsidTr="007E57A2">
        <w:trPr>
          <w:trHeight w:val="29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Graduate Lecturer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 xml:space="preserve">Rita </w:t>
            </w:r>
            <w:proofErr w:type="spellStart"/>
            <w:r w:rsidRPr="007E57A2">
              <w:rPr>
                <w:rFonts w:ascii="Calibri" w:hAnsi="Calibri" w:cs="Calibri"/>
                <w:color w:val="000000"/>
                <w:szCs w:val="22"/>
              </w:rPr>
              <w:t>Mookerjee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Sociology (SOC)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Alissa Stoehr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Sociology (SOC)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Sociology (SOC); Women's and Gender Studies (WGS)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Michael Goebel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Sociology (SOC)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Sociology (SOC); Women's and Gender Studies (WGS)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Melissa Tropf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Veterinary Clinical Science (V C S)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Veterinary Clinical Science (V C S)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lastRenderedPageBreak/>
              <w:t>Associate Graduate Faculty (non-tenure track ISU employee)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 xml:space="preserve">Courtney </w:t>
            </w:r>
            <w:proofErr w:type="spellStart"/>
            <w:r w:rsidRPr="007E57A2">
              <w:rPr>
                <w:rFonts w:ascii="Calibri" w:hAnsi="Calibri" w:cs="Calibri"/>
                <w:color w:val="000000"/>
                <w:szCs w:val="22"/>
              </w:rPr>
              <w:t>Vengrin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Veterinary Clinical Science (V C S)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Veterinary Clinical Science (V C S)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David Baum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Veterinary Diagnostic and Production Animal Medicine (VDPAM)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Veterinary Preventive Medicine (V P M)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Associate Graduate Faculty (affiliate non ISU employee)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 xml:space="preserve">Douglas </w:t>
            </w:r>
            <w:proofErr w:type="spellStart"/>
            <w:r w:rsidRPr="007E57A2">
              <w:rPr>
                <w:rFonts w:ascii="Calibri" w:hAnsi="Calibri" w:cs="Calibri"/>
                <w:color w:val="000000"/>
                <w:szCs w:val="22"/>
              </w:rPr>
              <w:t>Marthaler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Veterinary Diagnostic and Production Animal Medicine (VDPAM)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Veterinary Preventive Medicine (V P M)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 xml:space="preserve">Montserrat </w:t>
            </w:r>
            <w:proofErr w:type="spellStart"/>
            <w:r w:rsidRPr="007E57A2">
              <w:rPr>
                <w:rFonts w:ascii="Calibri" w:hAnsi="Calibri" w:cs="Calibri"/>
                <w:color w:val="000000"/>
                <w:szCs w:val="22"/>
              </w:rPr>
              <w:t>Torremorell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Veterinary Diagnostic and Production Animal Medicine (VDPAM)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Population Sciences in Animal Health (POPSC)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Associate Graduate Faculty (affiliate non ISU employee)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David Borts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Veterinary Diagnostic and Production Animal Medicine (VDPAM)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Veterinary Preventive Medicine (V P M)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Associate Graduate Faculty (affiliate non ISU employee)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Matthew Erdman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Veterinary Microbiology &amp; Preventive Medicine (V MPM)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Veterinary Microbiology (VMICR)</w:t>
            </w:r>
          </w:p>
        </w:tc>
      </w:tr>
      <w:tr w:rsidR="007E57A2" w:rsidRPr="007E57A2" w:rsidTr="007E57A2">
        <w:trPr>
          <w:trHeight w:val="58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Associate Graduate Faculty (affiliate non ISU employee)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Amanda Ramer-Tait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Veterinary Microbiology &amp; Preventive Medicine (V MPM)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A2" w:rsidRPr="007E57A2" w:rsidRDefault="007E57A2" w:rsidP="007E57A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7A2">
              <w:rPr>
                <w:rFonts w:ascii="Calibri" w:hAnsi="Calibri" w:cs="Calibri"/>
                <w:color w:val="000000"/>
                <w:szCs w:val="22"/>
              </w:rPr>
              <w:t>Veterinary Microbiology (VMICR)</w:t>
            </w:r>
          </w:p>
        </w:tc>
      </w:tr>
    </w:tbl>
    <w:p w:rsidR="007F4646" w:rsidRDefault="007F4646" w:rsidP="006A2619">
      <w:pPr>
        <w:rPr>
          <w:rFonts w:asciiTheme="minorHAnsi" w:hAnsiTheme="minorHAnsi" w:cstheme="minorHAnsi"/>
          <w:szCs w:val="22"/>
        </w:rPr>
      </w:pPr>
    </w:p>
    <w:sectPr w:rsidR="007F4646" w:rsidSect="0011594F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14582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735"/>
    <w:multiLevelType w:val="hybridMultilevel"/>
    <w:tmpl w:val="40021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1B5D"/>
    <w:multiLevelType w:val="hybridMultilevel"/>
    <w:tmpl w:val="DB32A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40F1"/>
    <w:multiLevelType w:val="hybridMultilevel"/>
    <w:tmpl w:val="3342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4327F"/>
    <w:multiLevelType w:val="hybridMultilevel"/>
    <w:tmpl w:val="CE72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5D"/>
    <w:multiLevelType w:val="hybridMultilevel"/>
    <w:tmpl w:val="BC689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2503D"/>
    <w:multiLevelType w:val="hybridMultilevel"/>
    <w:tmpl w:val="0ED44200"/>
    <w:lvl w:ilvl="0" w:tplc="5038D7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E2057"/>
    <w:multiLevelType w:val="hybridMultilevel"/>
    <w:tmpl w:val="B9B0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F6DCB"/>
    <w:multiLevelType w:val="hybridMultilevel"/>
    <w:tmpl w:val="AB08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E132D"/>
    <w:multiLevelType w:val="hybridMultilevel"/>
    <w:tmpl w:val="B4E8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E6D20"/>
    <w:multiLevelType w:val="hybridMultilevel"/>
    <w:tmpl w:val="63F40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B6324"/>
    <w:multiLevelType w:val="hybridMultilevel"/>
    <w:tmpl w:val="2C02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60687"/>
    <w:multiLevelType w:val="hybridMultilevel"/>
    <w:tmpl w:val="48789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4046C"/>
    <w:multiLevelType w:val="hybridMultilevel"/>
    <w:tmpl w:val="94CE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95BB0"/>
    <w:multiLevelType w:val="hybridMultilevel"/>
    <w:tmpl w:val="67FA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507BD"/>
    <w:multiLevelType w:val="hybridMultilevel"/>
    <w:tmpl w:val="0D2A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63EA7"/>
    <w:multiLevelType w:val="hybridMultilevel"/>
    <w:tmpl w:val="BD06F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A5486"/>
    <w:multiLevelType w:val="hybridMultilevel"/>
    <w:tmpl w:val="A20C4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F631A"/>
    <w:multiLevelType w:val="hybridMultilevel"/>
    <w:tmpl w:val="31F0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042EC"/>
    <w:multiLevelType w:val="hybridMultilevel"/>
    <w:tmpl w:val="17D4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75D4E"/>
    <w:multiLevelType w:val="hybridMultilevel"/>
    <w:tmpl w:val="8E7E1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8740F"/>
    <w:multiLevelType w:val="hybridMultilevel"/>
    <w:tmpl w:val="4C0C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F12E7"/>
    <w:multiLevelType w:val="hybridMultilevel"/>
    <w:tmpl w:val="5FF48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075B0"/>
    <w:multiLevelType w:val="hybridMultilevel"/>
    <w:tmpl w:val="620A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2F3257"/>
    <w:multiLevelType w:val="hybridMultilevel"/>
    <w:tmpl w:val="ED4C0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44F6E3B"/>
    <w:multiLevelType w:val="hybridMultilevel"/>
    <w:tmpl w:val="F93E8A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97DEE"/>
    <w:multiLevelType w:val="hybridMultilevel"/>
    <w:tmpl w:val="0A46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121B9"/>
    <w:multiLevelType w:val="hybridMultilevel"/>
    <w:tmpl w:val="DF62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D299B"/>
    <w:multiLevelType w:val="hybridMultilevel"/>
    <w:tmpl w:val="D27C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A622B"/>
    <w:multiLevelType w:val="hybridMultilevel"/>
    <w:tmpl w:val="A3382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8722F"/>
    <w:multiLevelType w:val="hybridMultilevel"/>
    <w:tmpl w:val="7CDC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167B1"/>
    <w:multiLevelType w:val="hybridMultilevel"/>
    <w:tmpl w:val="87A6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80B3C"/>
    <w:multiLevelType w:val="hybridMultilevel"/>
    <w:tmpl w:val="78A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400F9"/>
    <w:multiLevelType w:val="hybridMultilevel"/>
    <w:tmpl w:val="0AE4283E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6675629D"/>
    <w:multiLevelType w:val="hybridMultilevel"/>
    <w:tmpl w:val="D280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42F15"/>
    <w:multiLevelType w:val="hybridMultilevel"/>
    <w:tmpl w:val="ED1A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A67B6"/>
    <w:multiLevelType w:val="hybridMultilevel"/>
    <w:tmpl w:val="D98C9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28"/>
  </w:num>
  <w:num w:numId="4">
    <w:abstractNumId w:val="16"/>
  </w:num>
  <w:num w:numId="5">
    <w:abstractNumId w:val="35"/>
  </w:num>
  <w:num w:numId="6">
    <w:abstractNumId w:val="15"/>
  </w:num>
  <w:num w:numId="7">
    <w:abstractNumId w:val="11"/>
  </w:num>
  <w:num w:numId="8">
    <w:abstractNumId w:val="4"/>
  </w:num>
  <w:num w:numId="9">
    <w:abstractNumId w:val="5"/>
  </w:num>
  <w:num w:numId="10">
    <w:abstractNumId w:val="29"/>
  </w:num>
  <w:num w:numId="11">
    <w:abstractNumId w:val="33"/>
  </w:num>
  <w:num w:numId="12">
    <w:abstractNumId w:val="30"/>
  </w:num>
  <w:num w:numId="13">
    <w:abstractNumId w:val="17"/>
  </w:num>
  <w:num w:numId="14">
    <w:abstractNumId w:val="31"/>
  </w:num>
  <w:num w:numId="15">
    <w:abstractNumId w:val="0"/>
  </w:num>
  <w:num w:numId="16">
    <w:abstractNumId w:val="8"/>
  </w:num>
  <w:num w:numId="17">
    <w:abstractNumId w:val="21"/>
  </w:num>
  <w:num w:numId="18">
    <w:abstractNumId w:val="18"/>
  </w:num>
  <w:num w:numId="19">
    <w:abstractNumId w:val="22"/>
  </w:num>
  <w:num w:numId="20">
    <w:abstractNumId w:val="25"/>
  </w:num>
  <w:num w:numId="21">
    <w:abstractNumId w:val="34"/>
  </w:num>
  <w:num w:numId="22">
    <w:abstractNumId w:val="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0"/>
  </w:num>
  <w:num w:numId="26">
    <w:abstractNumId w:val="27"/>
  </w:num>
  <w:num w:numId="27">
    <w:abstractNumId w:val="9"/>
  </w:num>
  <w:num w:numId="28">
    <w:abstractNumId w:val="6"/>
  </w:num>
  <w:num w:numId="29">
    <w:abstractNumId w:val="12"/>
  </w:num>
  <w:num w:numId="30">
    <w:abstractNumId w:val="14"/>
  </w:num>
  <w:num w:numId="31">
    <w:abstractNumId w:val="23"/>
  </w:num>
  <w:num w:numId="32">
    <w:abstractNumId w:val="7"/>
  </w:num>
  <w:num w:numId="33">
    <w:abstractNumId w:val="1"/>
  </w:num>
  <w:num w:numId="34">
    <w:abstractNumId w:val="13"/>
  </w:num>
  <w:num w:numId="35">
    <w:abstractNumId w:val="26"/>
  </w:num>
  <w:num w:numId="36">
    <w:abstractNumId w:val="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14E65"/>
    <w:rsid w:val="000245F6"/>
    <w:rsid w:val="00030845"/>
    <w:rsid w:val="000463B5"/>
    <w:rsid w:val="00050268"/>
    <w:rsid w:val="00050591"/>
    <w:rsid w:val="00052CA8"/>
    <w:rsid w:val="0006071D"/>
    <w:rsid w:val="00063F53"/>
    <w:rsid w:val="00090D65"/>
    <w:rsid w:val="000918DF"/>
    <w:rsid w:val="000B2BEA"/>
    <w:rsid w:val="000C2FBE"/>
    <w:rsid w:val="000C3112"/>
    <w:rsid w:val="000D62AD"/>
    <w:rsid w:val="000E22CE"/>
    <w:rsid w:val="000F33BC"/>
    <w:rsid w:val="0011594F"/>
    <w:rsid w:val="00125FF2"/>
    <w:rsid w:val="00133AD8"/>
    <w:rsid w:val="00181DAF"/>
    <w:rsid w:val="00185C98"/>
    <w:rsid w:val="001902C4"/>
    <w:rsid w:val="001A71A5"/>
    <w:rsid w:val="001B3F3D"/>
    <w:rsid w:val="001C1F6C"/>
    <w:rsid w:val="001C2B72"/>
    <w:rsid w:val="001C60F4"/>
    <w:rsid w:val="001C7EA7"/>
    <w:rsid w:val="001D3B41"/>
    <w:rsid w:val="001E2ED2"/>
    <w:rsid w:val="001F0A61"/>
    <w:rsid w:val="001F3383"/>
    <w:rsid w:val="001F7DA2"/>
    <w:rsid w:val="00200049"/>
    <w:rsid w:val="0021297D"/>
    <w:rsid w:val="0021345E"/>
    <w:rsid w:val="0021731A"/>
    <w:rsid w:val="00224A28"/>
    <w:rsid w:val="0022748E"/>
    <w:rsid w:val="00243743"/>
    <w:rsid w:val="002478E0"/>
    <w:rsid w:val="002503BE"/>
    <w:rsid w:val="00252CAE"/>
    <w:rsid w:val="002715ED"/>
    <w:rsid w:val="002725CD"/>
    <w:rsid w:val="00275420"/>
    <w:rsid w:val="002819E2"/>
    <w:rsid w:val="0028443A"/>
    <w:rsid w:val="00284BC1"/>
    <w:rsid w:val="00291DDC"/>
    <w:rsid w:val="002A0D69"/>
    <w:rsid w:val="002B5CB3"/>
    <w:rsid w:val="002C5FB2"/>
    <w:rsid w:val="002D344A"/>
    <w:rsid w:val="002D382B"/>
    <w:rsid w:val="002D53C4"/>
    <w:rsid w:val="002E55D9"/>
    <w:rsid w:val="002F040A"/>
    <w:rsid w:val="002F7DD9"/>
    <w:rsid w:val="00320C2C"/>
    <w:rsid w:val="00320FF8"/>
    <w:rsid w:val="00327546"/>
    <w:rsid w:val="00334B97"/>
    <w:rsid w:val="0034159F"/>
    <w:rsid w:val="003542EE"/>
    <w:rsid w:val="003570C2"/>
    <w:rsid w:val="00361C98"/>
    <w:rsid w:val="0036319F"/>
    <w:rsid w:val="003635FB"/>
    <w:rsid w:val="00371B0E"/>
    <w:rsid w:val="00375326"/>
    <w:rsid w:val="003B6817"/>
    <w:rsid w:val="003C7170"/>
    <w:rsid w:val="003E71E5"/>
    <w:rsid w:val="003E7BAA"/>
    <w:rsid w:val="003F5736"/>
    <w:rsid w:val="004274E2"/>
    <w:rsid w:val="004313B6"/>
    <w:rsid w:val="00434B4B"/>
    <w:rsid w:val="00437494"/>
    <w:rsid w:val="00443F39"/>
    <w:rsid w:val="004447B6"/>
    <w:rsid w:val="00455E63"/>
    <w:rsid w:val="0045783B"/>
    <w:rsid w:val="00457B22"/>
    <w:rsid w:val="0047020E"/>
    <w:rsid w:val="00473FC1"/>
    <w:rsid w:val="004755F4"/>
    <w:rsid w:val="0048071A"/>
    <w:rsid w:val="00481E9D"/>
    <w:rsid w:val="00485AF5"/>
    <w:rsid w:val="00487020"/>
    <w:rsid w:val="004A0D43"/>
    <w:rsid w:val="004A286F"/>
    <w:rsid w:val="004A4455"/>
    <w:rsid w:val="004A667E"/>
    <w:rsid w:val="004C11AB"/>
    <w:rsid w:val="004D0BF7"/>
    <w:rsid w:val="004E2DB8"/>
    <w:rsid w:val="004E746B"/>
    <w:rsid w:val="004F2711"/>
    <w:rsid w:val="004F3760"/>
    <w:rsid w:val="00514358"/>
    <w:rsid w:val="005206F9"/>
    <w:rsid w:val="005373AD"/>
    <w:rsid w:val="00550C9D"/>
    <w:rsid w:val="005733A8"/>
    <w:rsid w:val="00576848"/>
    <w:rsid w:val="0058161A"/>
    <w:rsid w:val="00586B94"/>
    <w:rsid w:val="005A7150"/>
    <w:rsid w:val="005A7BDC"/>
    <w:rsid w:val="005B0302"/>
    <w:rsid w:val="005C0B22"/>
    <w:rsid w:val="005E0C72"/>
    <w:rsid w:val="005E50A6"/>
    <w:rsid w:val="005E78F1"/>
    <w:rsid w:val="005F6344"/>
    <w:rsid w:val="00611B72"/>
    <w:rsid w:val="00615A13"/>
    <w:rsid w:val="00630250"/>
    <w:rsid w:val="006333A4"/>
    <w:rsid w:val="00634DAA"/>
    <w:rsid w:val="006352F0"/>
    <w:rsid w:val="00636DCB"/>
    <w:rsid w:val="0069380F"/>
    <w:rsid w:val="006A0C28"/>
    <w:rsid w:val="006A18E2"/>
    <w:rsid w:val="006A1ED4"/>
    <w:rsid w:val="006A2619"/>
    <w:rsid w:val="006C46D8"/>
    <w:rsid w:val="006C631E"/>
    <w:rsid w:val="006D71E9"/>
    <w:rsid w:val="006F21D9"/>
    <w:rsid w:val="006F27C9"/>
    <w:rsid w:val="006F2F35"/>
    <w:rsid w:val="00701673"/>
    <w:rsid w:val="00702A98"/>
    <w:rsid w:val="00703D40"/>
    <w:rsid w:val="00705993"/>
    <w:rsid w:val="00721B89"/>
    <w:rsid w:val="00734366"/>
    <w:rsid w:val="007446CD"/>
    <w:rsid w:val="00746F62"/>
    <w:rsid w:val="00754026"/>
    <w:rsid w:val="00764047"/>
    <w:rsid w:val="00767557"/>
    <w:rsid w:val="007868B9"/>
    <w:rsid w:val="00793F7F"/>
    <w:rsid w:val="007C3A19"/>
    <w:rsid w:val="007C6360"/>
    <w:rsid w:val="007C7134"/>
    <w:rsid w:val="007D0F89"/>
    <w:rsid w:val="007D4F67"/>
    <w:rsid w:val="007D62BE"/>
    <w:rsid w:val="007D79D4"/>
    <w:rsid w:val="007D7B69"/>
    <w:rsid w:val="007E4AE8"/>
    <w:rsid w:val="007E57A2"/>
    <w:rsid w:val="007F4646"/>
    <w:rsid w:val="007F5AB4"/>
    <w:rsid w:val="00805D1C"/>
    <w:rsid w:val="00843D89"/>
    <w:rsid w:val="00852E2A"/>
    <w:rsid w:val="00877721"/>
    <w:rsid w:val="00877D4D"/>
    <w:rsid w:val="0088072E"/>
    <w:rsid w:val="008911B2"/>
    <w:rsid w:val="008D77F5"/>
    <w:rsid w:val="008F1C92"/>
    <w:rsid w:val="008F28E3"/>
    <w:rsid w:val="008F2EE5"/>
    <w:rsid w:val="008F316B"/>
    <w:rsid w:val="008F717F"/>
    <w:rsid w:val="00900268"/>
    <w:rsid w:val="00912B8D"/>
    <w:rsid w:val="00916BD0"/>
    <w:rsid w:val="00932D9A"/>
    <w:rsid w:val="009363C5"/>
    <w:rsid w:val="00943A24"/>
    <w:rsid w:val="00947ADD"/>
    <w:rsid w:val="00951509"/>
    <w:rsid w:val="00951EEF"/>
    <w:rsid w:val="0099546A"/>
    <w:rsid w:val="009979CC"/>
    <w:rsid w:val="009A2E46"/>
    <w:rsid w:val="009B2F76"/>
    <w:rsid w:val="009C7CD5"/>
    <w:rsid w:val="009D1D9D"/>
    <w:rsid w:val="009D441A"/>
    <w:rsid w:val="00A139C1"/>
    <w:rsid w:val="00A16A2A"/>
    <w:rsid w:val="00A37759"/>
    <w:rsid w:val="00A4076D"/>
    <w:rsid w:val="00A50347"/>
    <w:rsid w:val="00A516C7"/>
    <w:rsid w:val="00A51EF0"/>
    <w:rsid w:val="00A61445"/>
    <w:rsid w:val="00A70C67"/>
    <w:rsid w:val="00A717B0"/>
    <w:rsid w:val="00A77F63"/>
    <w:rsid w:val="00A905AB"/>
    <w:rsid w:val="00A919AE"/>
    <w:rsid w:val="00A931C5"/>
    <w:rsid w:val="00AA405D"/>
    <w:rsid w:val="00AC35DE"/>
    <w:rsid w:val="00AC49A1"/>
    <w:rsid w:val="00AC678F"/>
    <w:rsid w:val="00AD042B"/>
    <w:rsid w:val="00AD4257"/>
    <w:rsid w:val="00AD6062"/>
    <w:rsid w:val="00AE119E"/>
    <w:rsid w:val="00AF4854"/>
    <w:rsid w:val="00AF60B9"/>
    <w:rsid w:val="00AF7BFC"/>
    <w:rsid w:val="00B17902"/>
    <w:rsid w:val="00B3156E"/>
    <w:rsid w:val="00B450E7"/>
    <w:rsid w:val="00B57D63"/>
    <w:rsid w:val="00B64D0D"/>
    <w:rsid w:val="00B65898"/>
    <w:rsid w:val="00B65DB2"/>
    <w:rsid w:val="00B712B1"/>
    <w:rsid w:val="00B7524F"/>
    <w:rsid w:val="00B77AFA"/>
    <w:rsid w:val="00B84506"/>
    <w:rsid w:val="00B869D9"/>
    <w:rsid w:val="00B87AA1"/>
    <w:rsid w:val="00B95DDC"/>
    <w:rsid w:val="00BA2761"/>
    <w:rsid w:val="00BA65D8"/>
    <w:rsid w:val="00BE467B"/>
    <w:rsid w:val="00BF1519"/>
    <w:rsid w:val="00BF5AEF"/>
    <w:rsid w:val="00C046ED"/>
    <w:rsid w:val="00C13917"/>
    <w:rsid w:val="00C20784"/>
    <w:rsid w:val="00C302B0"/>
    <w:rsid w:val="00C30AF2"/>
    <w:rsid w:val="00C30D36"/>
    <w:rsid w:val="00C43974"/>
    <w:rsid w:val="00C464BE"/>
    <w:rsid w:val="00C52376"/>
    <w:rsid w:val="00C53288"/>
    <w:rsid w:val="00C536ED"/>
    <w:rsid w:val="00C85AC6"/>
    <w:rsid w:val="00CA1D05"/>
    <w:rsid w:val="00CA567B"/>
    <w:rsid w:val="00CA78AE"/>
    <w:rsid w:val="00CB54BE"/>
    <w:rsid w:val="00CB70C5"/>
    <w:rsid w:val="00CF40CD"/>
    <w:rsid w:val="00D00744"/>
    <w:rsid w:val="00D02E31"/>
    <w:rsid w:val="00D153B3"/>
    <w:rsid w:val="00D25A2D"/>
    <w:rsid w:val="00D425CD"/>
    <w:rsid w:val="00D55A7B"/>
    <w:rsid w:val="00D62448"/>
    <w:rsid w:val="00D73298"/>
    <w:rsid w:val="00D736CB"/>
    <w:rsid w:val="00D85A04"/>
    <w:rsid w:val="00DA5137"/>
    <w:rsid w:val="00DB1792"/>
    <w:rsid w:val="00DC0B3A"/>
    <w:rsid w:val="00DD1F35"/>
    <w:rsid w:val="00DE3E58"/>
    <w:rsid w:val="00DE54B0"/>
    <w:rsid w:val="00DF5826"/>
    <w:rsid w:val="00E07E61"/>
    <w:rsid w:val="00E22139"/>
    <w:rsid w:val="00E362BF"/>
    <w:rsid w:val="00E409AE"/>
    <w:rsid w:val="00E42809"/>
    <w:rsid w:val="00E549C7"/>
    <w:rsid w:val="00E71A21"/>
    <w:rsid w:val="00E740D4"/>
    <w:rsid w:val="00E8237D"/>
    <w:rsid w:val="00E85A76"/>
    <w:rsid w:val="00E94F1E"/>
    <w:rsid w:val="00E971B6"/>
    <w:rsid w:val="00EA0E95"/>
    <w:rsid w:val="00EB213E"/>
    <w:rsid w:val="00EC7217"/>
    <w:rsid w:val="00EE5F19"/>
    <w:rsid w:val="00EF05EC"/>
    <w:rsid w:val="00EF776E"/>
    <w:rsid w:val="00F01D78"/>
    <w:rsid w:val="00F0524C"/>
    <w:rsid w:val="00F07E3D"/>
    <w:rsid w:val="00F10574"/>
    <w:rsid w:val="00F16367"/>
    <w:rsid w:val="00F2752D"/>
    <w:rsid w:val="00F349AA"/>
    <w:rsid w:val="00F366C8"/>
    <w:rsid w:val="00F368C5"/>
    <w:rsid w:val="00F453D1"/>
    <w:rsid w:val="00F528B4"/>
    <w:rsid w:val="00F67D61"/>
    <w:rsid w:val="00F730DF"/>
    <w:rsid w:val="00F9790B"/>
    <w:rsid w:val="00FA654F"/>
    <w:rsid w:val="00FB3738"/>
    <w:rsid w:val="00FB6FA7"/>
    <w:rsid w:val="00FC5A0F"/>
    <w:rsid w:val="00FD0874"/>
    <w:rsid w:val="00FD3B4D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9FF95"/>
  <w15:docId w15:val="{A0094FD6-EB24-48E0-BFC9-C4A670CA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ont14582" w:hAnsi="Font14582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0"/>
    </w:rPr>
  </w:style>
  <w:style w:type="paragraph" w:styleId="BalloonText">
    <w:name w:val="Balloon Text"/>
    <w:basedOn w:val="Normal"/>
    <w:semiHidden/>
    <w:rsid w:val="000463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2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74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7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-council.iastate.edu/sites/default/files/2018-19/April%202019/History%20MAT_letters%20of%20suppor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rad-council.iastate.edu/sites/default/files/2019-2020/September%202019/MAT%20Proposal%2C%20Department%20of%20History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ad-council.iastate.edu/sites/default/files/2019-2020/September%202019/Proposal%20Concurrent%20Undergraduate%20Graduate%20Degree%20POL%20SCI%202019.docx" TargetMode="External"/><Relationship Id="rId5" Type="http://schemas.openxmlformats.org/officeDocument/2006/relationships/hyperlink" Target="https://www.grad-council.iastate.edu/sites/default/files/2019-2020/August%202019/GC%20Minutes%2008-28-19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Speer, Sebastian R [G COL]</cp:lastModifiedBy>
  <cp:revision>5</cp:revision>
  <cp:lastPrinted>2017-08-21T16:23:00Z</cp:lastPrinted>
  <dcterms:created xsi:type="dcterms:W3CDTF">2019-09-16T20:14:00Z</dcterms:created>
  <dcterms:modified xsi:type="dcterms:W3CDTF">2019-09-18T15:38:00Z</dcterms:modified>
</cp:coreProperties>
</file>