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0DCE76C0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C809AB">
              <w:rPr>
                <w:rFonts w:asciiTheme="minorHAnsi" w:hAnsiTheme="minorHAnsi" w:cstheme="minorHAnsi"/>
              </w:rPr>
              <w:t>April 20, 2022</w:t>
            </w:r>
          </w:p>
          <w:p w14:paraId="0FD036EB" w14:textId="77777777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6A5624" w:rsidRPr="00150F7A">
              <w:rPr>
                <w:rFonts w:asciiTheme="minorHAnsi" w:hAnsiTheme="minorHAnsi" w:cstheme="minorHAnsi"/>
              </w:rPr>
              <w:t>Webex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10026A" w:rsidRPr="00150F7A">
              <w:rPr>
                <w:rFonts w:asciiTheme="minorHAnsi" w:hAnsiTheme="minorHAnsi" w:cstheme="minorHAnsi"/>
              </w:rPr>
              <w:t>Dean Adams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150F7A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Pr="00150F7A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Support: Natalie Robinson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73A3D73C" w14:textId="7DEF3035" w:rsidR="00A22DE9" w:rsidRPr="00150F7A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</w:tc>
        <w:tc>
          <w:tcPr>
            <w:tcW w:w="2340" w:type="dxa"/>
          </w:tcPr>
          <w:p w14:paraId="6F85049E" w14:textId="77777777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Pr="00150F7A" w:rsidRDefault="00050F7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77777777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Adams</w:t>
            </w:r>
          </w:p>
          <w:p w14:paraId="7D1F9449" w14:textId="5C196FFE" w:rsidR="00E66093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495EC48" w14:textId="77777777" w:rsidR="002630E4" w:rsidRDefault="00E66093" w:rsidP="00FB3E3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7EB84787" w14:textId="40CCB801" w:rsidR="005641BE" w:rsidRDefault="00C07769" w:rsidP="00C07769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Graduate Council nominations </w:t>
            </w:r>
            <w:r w:rsidR="005641BE">
              <w:rPr>
                <w:rFonts w:asciiTheme="minorHAnsi" w:eastAsia="Times New Roman" w:hAnsiTheme="minorHAnsi" w:cstheme="minorHAnsi"/>
                <w:color w:val="000000"/>
              </w:rPr>
              <w:t xml:space="preserve">underway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and Vice Chair </w:t>
            </w:r>
            <w:r w:rsidR="005641BE">
              <w:rPr>
                <w:rFonts w:asciiTheme="minorHAnsi" w:eastAsia="Times New Roman" w:hAnsiTheme="minorHAnsi" w:cstheme="minorHAnsi"/>
                <w:color w:val="000000"/>
              </w:rPr>
              <w:t>voting</w:t>
            </w:r>
            <w:r w:rsidR="003F4096">
              <w:rPr>
                <w:rFonts w:asciiTheme="minorHAnsi" w:eastAsia="Times New Roman" w:hAnsiTheme="minorHAnsi" w:cstheme="minorHAnsi"/>
                <w:color w:val="000000"/>
              </w:rPr>
              <w:t xml:space="preserve"> TODAY!</w:t>
            </w:r>
          </w:p>
          <w:p w14:paraId="15658276" w14:textId="28344225" w:rsidR="00C07769" w:rsidRPr="00FB3E3D" w:rsidRDefault="00C07769" w:rsidP="005641BE">
            <w:pPr>
              <w:widowControl/>
              <w:numPr>
                <w:ilvl w:val="2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5641BE">
              <w:rPr>
                <w:rFonts w:asciiTheme="minorHAnsi" w:eastAsia="Times New Roman" w:hAnsiTheme="minorHAnsi" w:cstheme="minorHAnsi"/>
                <w:color w:val="000000"/>
              </w:rPr>
              <w:t xml:space="preserve">Eligible members: Chunhui Xiang, </w:t>
            </w:r>
            <w:proofErr w:type="spellStart"/>
            <w:r w:rsidR="005641BE">
              <w:rPr>
                <w:rFonts w:asciiTheme="minorHAnsi" w:eastAsia="Times New Roman" w:hAnsiTheme="minorHAnsi" w:cstheme="minorHAnsi"/>
                <w:color w:val="000000"/>
              </w:rPr>
              <w:t>Degang</w:t>
            </w:r>
            <w:proofErr w:type="spellEnd"/>
            <w:r w:rsidR="005641BE">
              <w:rPr>
                <w:rFonts w:asciiTheme="minorHAnsi" w:eastAsia="Times New Roman" w:hAnsiTheme="minorHAnsi" w:cstheme="minorHAnsi"/>
                <w:color w:val="000000"/>
              </w:rPr>
              <w:t xml:space="preserve"> Chen, Ajay Nair,</w:t>
            </w:r>
            <w:r w:rsidR="003F4096">
              <w:rPr>
                <w:rFonts w:asciiTheme="minorHAnsi" w:eastAsia="Times New Roman" w:hAnsiTheme="minorHAnsi" w:cstheme="minorHAnsi"/>
                <w:color w:val="000000"/>
              </w:rPr>
              <w:t xml:space="preserve"> &amp;</w:t>
            </w:r>
            <w:r w:rsidR="005641BE">
              <w:rPr>
                <w:rFonts w:asciiTheme="minorHAnsi" w:eastAsia="Times New Roman" w:hAnsiTheme="minorHAnsi" w:cstheme="minorHAnsi"/>
                <w:color w:val="000000"/>
              </w:rPr>
              <w:t xml:space="preserve"> Amanda Weinstein</w:t>
            </w:r>
          </w:p>
        </w:tc>
        <w:tc>
          <w:tcPr>
            <w:tcW w:w="2340" w:type="dxa"/>
          </w:tcPr>
          <w:p w14:paraId="724AA15C" w14:textId="2AB486D3" w:rsidR="0044529C" w:rsidRPr="00150F7A" w:rsidRDefault="0010026A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641FEC46" w:rsidR="0044529C" w:rsidRPr="00150F7A" w:rsidRDefault="003233D5" w:rsidP="00255A3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4:20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55F0ADE6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5641BE">
              <w:rPr>
                <w:rFonts w:asciiTheme="minorHAnsi" w:eastAsia="Times New Roman" w:hAnsiTheme="minorHAnsi" w:cstheme="minorHAnsi"/>
                <w:color w:val="000000"/>
              </w:rPr>
              <w:t>April 20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2022,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3586C6E1" w:rsidR="00E66093" w:rsidRPr="00150F7A" w:rsidRDefault="004313B9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F306DF" w:rsidRPr="004313B9">
                <w:rPr>
                  <w:rStyle w:val="Hyperlink"/>
                  <w:rFonts w:asciiTheme="minorHAnsi" w:hAnsiTheme="minorHAnsi" w:cstheme="minorHAnsi"/>
                </w:rPr>
                <w:t>Minutes</w:t>
              </w:r>
            </w:hyperlink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5641BE">
              <w:rPr>
                <w:rFonts w:asciiTheme="minorHAnsi" w:eastAsia="Times New Roman" w:hAnsiTheme="minorHAnsi" w:cstheme="minorHAnsi"/>
                <w:color w:val="000000"/>
              </w:rPr>
              <w:t>March 23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2B3B9A" w:rsidRPr="00150F7A">
              <w:rPr>
                <w:rFonts w:asciiTheme="minorHAnsi" w:eastAsia="Times New Roman" w:hAnsiTheme="minorHAnsi" w:cstheme="minorHAnsi"/>
                <w:color w:val="000000"/>
              </w:rPr>
              <w:t>2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77777777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Items from GCCC: </w:t>
            </w:r>
          </w:p>
          <w:p w14:paraId="33356C59" w14:textId="77777777" w:rsidR="00D2013D" w:rsidRPr="004313B9" w:rsidRDefault="005641BE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4313B9">
              <w:rPr>
                <w:rFonts w:asciiTheme="minorHAnsi" w:hAnsiTheme="minorHAnsi" w:cstheme="minorHAnsi"/>
                <w:color w:val="333333"/>
                <w:shd w:val="clear" w:color="auto" w:fill="FFFFFF"/>
                <w:lang w:val="es-ES"/>
              </w:rPr>
              <w:t>Dual-</w:t>
            </w:r>
            <w:proofErr w:type="spellStart"/>
            <w:r w:rsidRPr="004313B9">
              <w:rPr>
                <w:rFonts w:asciiTheme="minorHAnsi" w:hAnsiTheme="minorHAnsi" w:cstheme="minorHAnsi"/>
                <w:color w:val="333333"/>
                <w:shd w:val="clear" w:color="auto" w:fill="FFFFFF"/>
                <w:lang w:val="es-ES"/>
              </w:rPr>
              <w:t>list</w:t>
            </w:r>
            <w:proofErr w:type="spellEnd"/>
            <w:r w:rsidRPr="004313B9">
              <w:rPr>
                <w:rFonts w:asciiTheme="minorHAnsi" w:hAnsiTheme="minorHAnsi" w:cstheme="minorHAnsi"/>
                <w:color w:val="333333"/>
                <w:shd w:val="clear" w:color="auto" w:fill="FFFFFF"/>
                <w:lang w:val="es-ES"/>
              </w:rPr>
              <w:t xml:space="preserve">: </w:t>
            </w:r>
            <w:hyperlink r:id="rId7" w:history="1">
              <w:r w:rsidRPr="004313B9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  <w:lang w:val="es-ES"/>
                </w:rPr>
                <w:t>CPR E 487/CPR E 587X</w:t>
              </w:r>
            </w:hyperlink>
          </w:p>
          <w:p w14:paraId="621AA4FA" w14:textId="1C86A665" w:rsidR="005641BE" w:rsidRPr="005641BE" w:rsidRDefault="005641BE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</w:t>
            </w:r>
            <w:proofErr w:type="gram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: </w:t>
            </w:r>
            <w:hyperlink r:id="rId8" w:history="1">
              <w:r>
                <w:rPr>
                  <w:rStyle w:val="Hyperlink"/>
                  <w:rFonts w:ascii="Helvetica" w:hAnsi="Helvetica" w:cs="Helvetica"/>
                  <w:color w:val="800000"/>
                  <w:shd w:val="clear" w:color="auto" w:fill="FFFFFF"/>
                </w:rPr>
                <w:t>ARTIS 470X/ARTIS 570X/BPM I 470X</w:t>
              </w:r>
            </w:hyperlink>
          </w:p>
          <w:p w14:paraId="0ECD3505" w14:textId="74AA26B6" w:rsidR="005641BE" w:rsidRPr="005641BE" w:rsidRDefault="005641BE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</w:t>
            </w:r>
            <w:proofErr w:type="gram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: </w:t>
            </w:r>
            <w:hyperlink r:id="rId9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SOC 444X/SOC 544/SUSAG 544</w:t>
              </w:r>
            </w:hyperlink>
          </w:p>
          <w:p w14:paraId="7CBCC330" w14:textId="3E9C12E5" w:rsidR="005641BE" w:rsidRPr="005641BE" w:rsidRDefault="005641BE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</w:t>
            </w:r>
            <w:proofErr w:type="gram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: </w:t>
            </w:r>
            <w:hyperlink r:id="rId10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POL S 401/POL S 501</w:t>
              </w:r>
            </w:hyperlink>
          </w:p>
          <w:p w14:paraId="0AEAEE8F" w14:textId="1D3C17BB" w:rsidR="005641BE" w:rsidRPr="00150F7A" w:rsidRDefault="00FB5F23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1" w:history="1">
              <w:r w:rsidR="005641BE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Discontinuation of Latin Minor</w:t>
              </w:r>
            </w:hyperlink>
            <w:r w:rsidR="005641BE">
              <w:t xml:space="preserve"> </w:t>
            </w:r>
            <w:r w:rsidR="005641BE">
              <w:rPr>
                <w:rFonts w:ascii="Helvetica" w:hAnsi="Helvetica" w:cs="Helvetica"/>
                <w:color w:val="333333"/>
                <w:shd w:val="clear" w:color="auto" w:fill="FFFFFF"/>
              </w:rPr>
              <w:t>and </w:t>
            </w:r>
            <w:hyperlink r:id="rId12" w:history="1">
              <w:r w:rsidR="005641BE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Voting Record</w:t>
              </w:r>
            </w:hyperlink>
          </w:p>
        </w:tc>
        <w:tc>
          <w:tcPr>
            <w:tcW w:w="2340" w:type="dxa"/>
          </w:tcPr>
          <w:p w14:paraId="71CEAD60" w14:textId="5AB75185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Pr="00150F7A" w:rsidRDefault="00255A3F" w:rsidP="00D732B0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</w:t>
            </w:r>
            <w:r w:rsidR="00D732B0" w:rsidRPr="00150F7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10CD6B27" w14:textId="693433B9" w:rsidR="001E3693" w:rsidRPr="003F4096" w:rsidRDefault="00255A3F" w:rsidP="003F409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7A6D65C7" w14:textId="4898C0DF" w:rsidR="003F4096" w:rsidRPr="003F4096" w:rsidRDefault="0000082B" w:rsidP="003F4096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</w:pPr>
            <w:r w:rsidRPr="003F4096">
              <w:rPr>
                <w:rFonts w:asciiTheme="minorHAnsi" w:hAnsiTheme="minorHAnsi" w:cstheme="minorHAnsi"/>
                <w:sz w:val="24"/>
                <w:szCs w:val="24"/>
              </w:rPr>
              <w:t xml:space="preserve">6.3.2 Graduate Courses Taken as an ISU Undergraduate </w:t>
            </w:r>
            <w:r w:rsidR="002B3B9A" w:rsidRPr="003F4096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3F4096" w:rsidRPr="003F409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Graves suggested amendment to statement in 6.3.2</w:t>
            </w:r>
            <w:r w:rsidR="003F409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.:</w:t>
            </w:r>
            <w:r w:rsidR="003F4096" w:rsidRPr="003F409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="004313B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“</w:t>
            </w:r>
            <w:r w:rsidR="003F409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T</w:t>
            </w:r>
            <w:r w:rsidR="003F4096" w:rsidRPr="003F409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hese credits could have been used to meet undergraduate degree requirements” to </w:t>
            </w:r>
            <w:r w:rsidR="003F4096" w:rsidRPr="003F409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be changed to read, “These credits could NOT have been used to meet undergraduate degree requirements” and still allow undergraduate-level courses taken as an undergraduate to count toward the graduate degree. </w:t>
            </w:r>
          </w:p>
          <w:p w14:paraId="5B19EC7F" w14:textId="334A3FE4" w:rsidR="00D65E08" w:rsidRPr="003F4096" w:rsidRDefault="00187C10" w:rsidP="003F4096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</w:pPr>
            <w:hyperlink r:id="rId13" w:history="1">
              <w:r w:rsidR="003F4096" w:rsidRPr="00187C10">
                <w:rPr>
                  <w:rStyle w:val="Hyperlink"/>
                  <w:rFonts w:asciiTheme="minorHAnsi" w:eastAsia="Times New Roman" w:hAnsiTheme="minorHAnsi" w:cstheme="minorHAnsi"/>
                </w:rPr>
                <w:t>MS Coursework Only in COM S and A I Proposal</w:t>
              </w:r>
            </w:hyperlink>
          </w:p>
          <w:p w14:paraId="0608BAE6" w14:textId="5C94FF7B" w:rsidR="00443BE8" w:rsidRPr="00150F7A" w:rsidRDefault="00443BE8" w:rsidP="00A115B1">
            <w:pPr>
              <w:widowControl/>
              <w:shd w:val="clear" w:color="auto" w:fill="FFFFFF"/>
              <w:autoSpaceDE/>
              <w:autoSpaceDN/>
              <w:ind w:left="360"/>
              <w:rPr>
                <w:rFonts w:asciiTheme="minorHAnsi" w:hAnsiTheme="minorHAnsi" w:cstheme="minorHAnsi"/>
                <w:b/>
                <w:bCs/>
                <w:color w:val="333333"/>
              </w:rPr>
            </w:pPr>
          </w:p>
        </w:tc>
        <w:tc>
          <w:tcPr>
            <w:tcW w:w="2340" w:type="dxa"/>
          </w:tcPr>
          <w:p w14:paraId="21F45AC7" w14:textId="642CC0E9" w:rsidR="0037702D" w:rsidRPr="00150F7A" w:rsidRDefault="00D2013D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Adams</w:t>
            </w:r>
            <w:r w:rsidR="003233D5" w:rsidRPr="00150F7A">
              <w:rPr>
                <w:rFonts w:asciiTheme="minorHAnsi" w:hAnsiTheme="minorHAnsi" w:cstheme="minorHAnsi"/>
              </w:rPr>
              <w:t xml:space="preserve">, </w:t>
            </w:r>
            <w:r w:rsidR="00386E80">
              <w:rPr>
                <w:rFonts w:asciiTheme="minorHAnsi" w:hAnsiTheme="minorHAnsi" w:cstheme="minorHAnsi"/>
              </w:rPr>
              <w:t>Graves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lastRenderedPageBreak/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Pr="00150F7A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3DF2D64D" w14:textId="5D7E68FA" w:rsidR="0082046B" w:rsidRPr="00E408DD" w:rsidRDefault="00FB5F23" w:rsidP="00E408DD">
            <w:pPr>
              <w:pStyle w:val="TableParagraph"/>
              <w:numPr>
                <w:ilvl w:val="0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="00A46095" w:rsidRPr="003D40C6">
                <w:rPr>
                  <w:rStyle w:val="Hyperlink"/>
                  <w:rFonts w:asciiTheme="minorHAnsi" w:hAnsiTheme="minorHAnsi" w:cstheme="minorHAnsi"/>
                </w:rPr>
                <w:t>Documenting changes to the Graduate College Handbook</w:t>
              </w:r>
            </w:hyperlink>
          </w:p>
        </w:tc>
        <w:tc>
          <w:tcPr>
            <w:tcW w:w="2340" w:type="dxa"/>
          </w:tcPr>
          <w:p w14:paraId="28141B12" w14:textId="756C350D" w:rsidR="004357B6" w:rsidRPr="00150F7A" w:rsidRDefault="00A46095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Adams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Pr="00150F7A" w:rsidRDefault="00DE306E" w:rsidP="00DE306E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5:25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07232">
    <w:abstractNumId w:val="10"/>
  </w:num>
  <w:num w:numId="2" w16cid:durableId="1419280354">
    <w:abstractNumId w:val="4"/>
  </w:num>
  <w:num w:numId="3" w16cid:durableId="203248973">
    <w:abstractNumId w:val="5"/>
  </w:num>
  <w:num w:numId="4" w16cid:durableId="656959805">
    <w:abstractNumId w:val="24"/>
  </w:num>
  <w:num w:numId="5" w16cid:durableId="656617237">
    <w:abstractNumId w:val="0"/>
  </w:num>
  <w:num w:numId="6" w16cid:durableId="1604800580">
    <w:abstractNumId w:val="21"/>
  </w:num>
  <w:num w:numId="7" w16cid:durableId="122700328">
    <w:abstractNumId w:val="17"/>
  </w:num>
  <w:num w:numId="8" w16cid:durableId="830604291">
    <w:abstractNumId w:val="9"/>
  </w:num>
  <w:num w:numId="9" w16cid:durableId="1908223615">
    <w:abstractNumId w:val="6"/>
  </w:num>
  <w:num w:numId="10" w16cid:durableId="93668911">
    <w:abstractNumId w:val="1"/>
  </w:num>
  <w:num w:numId="11" w16cid:durableId="1943950738">
    <w:abstractNumId w:val="12"/>
  </w:num>
  <w:num w:numId="12" w16cid:durableId="1245264296">
    <w:abstractNumId w:val="8"/>
  </w:num>
  <w:num w:numId="13" w16cid:durableId="1282881208">
    <w:abstractNumId w:val="7"/>
  </w:num>
  <w:num w:numId="14" w16cid:durableId="268245132">
    <w:abstractNumId w:val="2"/>
  </w:num>
  <w:num w:numId="15" w16cid:durableId="1773352443">
    <w:abstractNumId w:val="18"/>
  </w:num>
  <w:num w:numId="16" w16cid:durableId="158155794">
    <w:abstractNumId w:val="20"/>
  </w:num>
  <w:num w:numId="17" w16cid:durableId="554584429">
    <w:abstractNumId w:val="11"/>
  </w:num>
  <w:num w:numId="18" w16cid:durableId="1610042766">
    <w:abstractNumId w:val="26"/>
  </w:num>
  <w:num w:numId="19" w16cid:durableId="1200046501">
    <w:abstractNumId w:val="3"/>
  </w:num>
  <w:num w:numId="20" w16cid:durableId="2108840144">
    <w:abstractNumId w:val="19"/>
  </w:num>
  <w:num w:numId="21" w16cid:durableId="649210564">
    <w:abstractNumId w:val="25"/>
  </w:num>
  <w:num w:numId="22" w16cid:durableId="977535217">
    <w:abstractNumId w:val="23"/>
  </w:num>
  <w:num w:numId="23" w16cid:durableId="323166860">
    <w:abstractNumId w:val="14"/>
  </w:num>
  <w:num w:numId="24" w16cid:durableId="747576431">
    <w:abstractNumId w:val="22"/>
  </w:num>
  <w:num w:numId="25" w16cid:durableId="1470897692">
    <w:abstractNumId w:val="27"/>
  </w:num>
  <w:num w:numId="26" w16cid:durableId="1216697492">
    <w:abstractNumId w:val="13"/>
  </w:num>
  <w:num w:numId="27" w16cid:durableId="1808664355">
    <w:abstractNumId w:val="15"/>
  </w:num>
  <w:num w:numId="28" w16cid:durableId="244146609">
    <w:abstractNumId w:val="29"/>
  </w:num>
  <w:num w:numId="29" w16cid:durableId="111561725">
    <w:abstractNumId w:val="28"/>
  </w:num>
  <w:num w:numId="30" w16cid:durableId="84426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A339C"/>
    <w:rsid w:val="000C7961"/>
    <w:rsid w:val="000D60FB"/>
    <w:rsid w:val="0010026A"/>
    <w:rsid w:val="00150F7A"/>
    <w:rsid w:val="001541FB"/>
    <w:rsid w:val="001609B1"/>
    <w:rsid w:val="001715C7"/>
    <w:rsid w:val="00187C10"/>
    <w:rsid w:val="001A5AE4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6771E"/>
    <w:rsid w:val="002A385C"/>
    <w:rsid w:val="002B2D43"/>
    <w:rsid w:val="002B3B9A"/>
    <w:rsid w:val="002E2BA3"/>
    <w:rsid w:val="002E3A8F"/>
    <w:rsid w:val="002F74B7"/>
    <w:rsid w:val="00306754"/>
    <w:rsid w:val="003233D5"/>
    <w:rsid w:val="00324583"/>
    <w:rsid w:val="0037151F"/>
    <w:rsid w:val="003730D9"/>
    <w:rsid w:val="0037702D"/>
    <w:rsid w:val="00386E80"/>
    <w:rsid w:val="003D0A1D"/>
    <w:rsid w:val="003D40C6"/>
    <w:rsid w:val="003F4096"/>
    <w:rsid w:val="003F4982"/>
    <w:rsid w:val="004313B9"/>
    <w:rsid w:val="004357B6"/>
    <w:rsid w:val="00440417"/>
    <w:rsid w:val="00443BE8"/>
    <w:rsid w:val="0044529C"/>
    <w:rsid w:val="004546B8"/>
    <w:rsid w:val="004616A5"/>
    <w:rsid w:val="00497BED"/>
    <w:rsid w:val="004C6C41"/>
    <w:rsid w:val="004D0763"/>
    <w:rsid w:val="004F72B7"/>
    <w:rsid w:val="0050200C"/>
    <w:rsid w:val="00544F15"/>
    <w:rsid w:val="00547A2E"/>
    <w:rsid w:val="005622BA"/>
    <w:rsid w:val="005641BE"/>
    <w:rsid w:val="005A3043"/>
    <w:rsid w:val="005F6FC6"/>
    <w:rsid w:val="00634D04"/>
    <w:rsid w:val="00650CAC"/>
    <w:rsid w:val="00682D30"/>
    <w:rsid w:val="006832DC"/>
    <w:rsid w:val="0069210E"/>
    <w:rsid w:val="00697908"/>
    <w:rsid w:val="006A5624"/>
    <w:rsid w:val="006C6FA2"/>
    <w:rsid w:val="006E3401"/>
    <w:rsid w:val="007618F8"/>
    <w:rsid w:val="007626C7"/>
    <w:rsid w:val="007B1DED"/>
    <w:rsid w:val="007C17FE"/>
    <w:rsid w:val="007E715E"/>
    <w:rsid w:val="0082046B"/>
    <w:rsid w:val="00822BE2"/>
    <w:rsid w:val="008535B7"/>
    <w:rsid w:val="00855273"/>
    <w:rsid w:val="0086785D"/>
    <w:rsid w:val="00873530"/>
    <w:rsid w:val="008950EC"/>
    <w:rsid w:val="008B2470"/>
    <w:rsid w:val="009130B0"/>
    <w:rsid w:val="0094002B"/>
    <w:rsid w:val="00964B44"/>
    <w:rsid w:val="0096714F"/>
    <w:rsid w:val="009B6E83"/>
    <w:rsid w:val="009C6C2B"/>
    <w:rsid w:val="009D3A9E"/>
    <w:rsid w:val="009D429A"/>
    <w:rsid w:val="00A115B1"/>
    <w:rsid w:val="00A22DE9"/>
    <w:rsid w:val="00A46095"/>
    <w:rsid w:val="00A5188B"/>
    <w:rsid w:val="00A74979"/>
    <w:rsid w:val="00A930AB"/>
    <w:rsid w:val="00A9764B"/>
    <w:rsid w:val="00AC480A"/>
    <w:rsid w:val="00B16F81"/>
    <w:rsid w:val="00B33322"/>
    <w:rsid w:val="00B34328"/>
    <w:rsid w:val="00B35EB2"/>
    <w:rsid w:val="00B4209E"/>
    <w:rsid w:val="00B44F2F"/>
    <w:rsid w:val="00B5529C"/>
    <w:rsid w:val="00B74F63"/>
    <w:rsid w:val="00B84432"/>
    <w:rsid w:val="00B87F32"/>
    <w:rsid w:val="00B95BFE"/>
    <w:rsid w:val="00BA540A"/>
    <w:rsid w:val="00BD1FD3"/>
    <w:rsid w:val="00C07769"/>
    <w:rsid w:val="00C24093"/>
    <w:rsid w:val="00C809AB"/>
    <w:rsid w:val="00C82261"/>
    <w:rsid w:val="00C9568F"/>
    <w:rsid w:val="00D149D4"/>
    <w:rsid w:val="00D2013D"/>
    <w:rsid w:val="00D57A3D"/>
    <w:rsid w:val="00D65E08"/>
    <w:rsid w:val="00D72C3D"/>
    <w:rsid w:val="00D73098"/>
    <w:rsid w:val="00D732B0"/>
    <w:rsid w:val="00D97EF1"/>
    <w:rsid w:val="00DB4C0D"/>
    <w:rsid w:val="00DE306E"/>
    <w:rsid w:val="00DF46D5"/>
    <w:rsid w:val="00E01E74"/>
    <w:rsid w:val="00E33773"/>
    <w:rsid w:val="00E408DD"/>
    <w:rsid w:val="00E46B2C"/>
    <w:rsid w:val="00E51F39"/>
    <w:rsid w:val="00E66093"/>
    <w:rsid w:val="00EA29CC"/>
    <w:rsid w:val="00EA4CE4"/>
    <w:rsid w:val="00EC3836"/>
    <w:rsid w:val="00F1487E"/>
    <w:rsid w:val="00F306DF"/>
    <w:rsid w:val="00F67224"/>
    <w:rsid w:val="00F87EE9"/>
    <w:rsid w:val="00FB3E3D"/>
    <w:rsid w:val="00FB5F23"/>
    <w:rsid w:val="00FD232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registrar.iastate.edu/courseadminx/?key=2491" TargetMode="External"/><Relationship Id="rId13" Type="http://schemas.openxmlformats.org/officeDocument/2006/relationships/hyperlink" Target="https://www.grad-council.iastate.edu/sites/default/files/2021-2022/April%202022/MS%20Course%20Work_ComS_Updated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nextcatalog.registrar.iastate.edu/courseadminx/?key=2482" TargetMode="External"/><Relationship Id="rId12" Type="http://schemas.openxmlformats.org/officeDocument/2006/relationships/hyperlink" Target="https://www.grad-council.iastate.edu/sites/default/files/2021-2022/April%202022/LATIN%20Minors%20Discontinuation%20Approval%20Voting%20Record%20%20Form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1-2022/March%202022/GC%20March%20Minutes_3-23-2022_FINAL.docx" TargetMode="External"/><Relationship Id="rId11" Type="http://schemas.openxmlformats.org/officeDocument/2006/relationships/hyperlink" Target="https://www.grad-council.iastate.edu/sites/default/files/2021-2022/April%202022/LATIN%20Proposal%20for%20Discontinuation%20of%20Minors%2002-08-2022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xtcatalog.registrar.iastate.edu/courseadmin/?key=66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catalog.registrar.iastate.edu/courseadminx/?key=2521" TargetMode="External"/><Relationship Id="rId14" Type="http://schemas.openxmlformats.org/officeDocument/2006/relationships/hyperlink" Target="file:///\\my.files.iastate.edu\gcol$\Users\nbr\Grad%20Council\GC%202021-2022\April%202022\Documenting-Archiving-Grad-Handbook-Chan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2022-04-20T18:44:00Z</dcterms:created>
  <dcterms:modified xsi:type="dcterms:W3CDTF">2022-04-20T18:44:00Z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